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25"/>
        </w:rPr>
      </w:pPr>
    </w:p>
    <w:p>
      <w:pPr>
        <w:pStyle w:val="Title"/>
      </w:pPr>
      <w:r>
        <w:rPr>
          <w:spacing w:val="9"/>
        </w:rPr>
        <w:t>생분해성</w:t>
      </w:r>
      <w:r>
        <w:rPr>
          <w:spacing w:val="61"/>
        </w:rPr>
        <w:t> </w:t>
      </w:r>
      <w:r>
        <w:rPr>
          <w:spacing w:val="9"/>
        </w:rPr>
        <w:t>패키징</w:t>
      </w:r>
      <w:r>
        <w:rPr>
          <w:spacing w:val="61"/>
        </w:rPr>
        <w:t> </w:t>
      </w:r>
      <w:r>
        <w:rPr>
          <w:spacing w:val="-5"/>
        </w:rPr>
        <w:t>개요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52" w:after="0"/>
        <w:ind w:left="415" w:right="0" w:hanging="299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72"/>
          <w:sz w:val="24"/>
        </w:rPr>
        <w:t> </w:t>
      </w:r>
      <w:r>
        <w:rPr>
          <w:sz w:val="24"/>
        </w:rPr>
        <w:t>패키징</w:t>
      </w:r>
      <w:r>
        <w:rPr>
          <w:spacing w:val="73"/>
          <w:sz w:val="24"/>
        </w:rPr>
        <w:t> </w:t>
      </w:r>
      <w:r>
        <w:rPr>
          <w:spacing w:val="-5"/>
          <w:sz w:val="24"/>
        </w:rPr>
        <w:t>정의</w:t>
      </w: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생분해성 패키징이란 미생물에 의해 분해가 가능한 재질로 만든 패키징을 </w:t>
      </w:r>
      <w:r>
        <w:rPr/>
        <w:t>의 미하며 미생물을 포함하여 여러 가지 수단에 의하여 분해가 가능한 패키징을 분</w:t>
      </w:r>
      <w:r>
        <w:rPr>
          <w:spacing w:val="80"/>
        </w:rPr>
        <w:t> </w:t>
      </w:r>
      <w:r>
        <w:rPr/>
        <w:t>해성 패키징이라고 하고 생분해성 패키징을 분해성 패키징의 일부로 생각할 수 있으므로 여기서는 분해성 패키징</w:t>
      </w:r>
      <w:r>
        <w:rPr>
          <w:rFonts w:ascii="Book Antiqua" w:eastAsia="Book Antiqua"/>
        </w:rPr>
        <w:t>, </w:t>
      </w:r>
      <w:r>
        <w:rPr/>
        <w:t>특히 분해성 플라스틱의 정의를 이용하여 생분 해성 패키징을 정의하려고 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hAnsi="Book Antiqua" w:eastAsia="Book Antiqua"/>
        </w:rPr>
      </w:pPr>
      <w:r>
        <w:rPr/>
        <w:t>분해성 플라스틱의 정의는 세계적으로 활발한 논의가 계속되고 있으나 </w:t>
      </w:r>
      <w:r>
        <w:rPr/>
        <w:t>아직 국내외적으로 정확하게 규정지어진 것이 없다</w:t>
      </w:r>
      <w:r>
        <w:rPr>
          <w:rFonts w:ascii="Book Antiqua" w:hAnsi="Book Antiqua" w:eastAsia="Book Antiqua"/>
        </w:rPr>
        <w:t>. </w:t>
      </w:r>
      <w:r>
        <w:rPr/>
        <w:t>미국 </w:t>
      </w:r>
      <w:r>
        <w:rPr>
          <w:rFonts w:ascii="Book Antiqua" w:hAnsi="Book Antiqua" w:eastAsia="Book Antiqua"/>
        </w:rPr>
        <w:t>ASTM (American Society for Testing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And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Materials)</w:t>
      </w:r>
      <w:r>
        <w:rPr/>
        <w:t>에 의하면 특정 환경 조건에서 일정시간 동안에 화학적 구 조가 상당히 변화되어 그 성질 변화를 표준 시험 방법으로 측정 할 수 있는 플라 스틱을 말하고</w:t>
      </w:r>
      <w:r>
        <w:rPr>
          <w:rFonts w:ascii="Book Antiqua" w:hAnsi="Book Antiqua" w:eastAsia="Book Antiqua"/>
        </w:rPr>
        <w:t>, </w:t>
      </w:r>
      <w:r>
        <w:rPr/>
        <w:t>이는 생분해성</w:t>
      </w:r>
      <w:r>
        <w:rPr>
          <w:rFonts w:ascii="Book Antiqua" w:hAnsi="Book Antiqua" w:eastAsia="Book Antiqua"/>
        </w:rPr>
        <w:t>, </w:t>
      </w:r>
      <w:r>
        <w:rPr/>
        <w:t>생광분해성 </w:t>
      </w:r>
      <w:r>
        <w:rPr>
          <w:rFonts w:ascii="Book Antiqua" w:hAnsi="Book Antiqua" w:eastAsia="Book Antiqua"/>
        </w:rPr>
        <w:t>(</w:t>
      </w:r>
      <w:r>
        <w:rPr/>
        <w:t>복합분해성</w:t>
      </w:r>
      <w:r>
        <w:rPr>
          <w:rFonts w:ascii="Book Antiqua" w:hAnsi="Book Antiqua" w:eastAsia="Book Antiqua"/>
        </w:rPr>
        <w:t>), </w:t>
      </w:r>
      <w:r>
        <w:rPr/>
        <w:t>광분해성 플라스틱으로 구분하고 있다</w:t>
      </w:r>
      <w:r>
        <w:rPr>
          <w:rFonts w:ascii="Book Antiqua" w:hAnsi="Book Antiqua" w:eastAsia="Book Antiqua"/>
        </w:rPr>
        <w:t>. ASTM (American Society for Testing and Materials)</w:t>
      </w:r>
      <w:r>
        <w:rPr/>
        <w:t>에서 규정한 분해성 플라스틱과 생분해성 플라스틱에 관한 용어의 정의를 살펴보면</w:t>
      </w:r>
      <w:r>
        <w:rPr>
          <w:rFonts w:ascii="Book Antiqua" w:hAnsi="Book Antiqua" w:eastAsia="Book Antiqua"/>
        </w:rPr>
        <w:t>, </w:t>
      </w:r>
      <w:r>
        <w:rPr/>
        <w:t>분해성 플 라스틱은 </w:t>
      </w:r>
      <w:r>
        <w:rPr>
          <w:rFonts w:ascii="Book Antiqua" w:hAnsi="Book Antiqua" w:eastAsia="Book Antiqua"/>
        </w:rPr>
        <w:t>“</w:t>
      </w:r>
      <w:r>
        <w:rPr/>
        <w:t>일정기간 동안 특정 환경 조건에서 화학구조가 상당히 변화되어 표준 시험방법으로 특정이 가능한 성질이 손실을 가져오도록 고안된 플라스틱</w:t>
      </w:r>
      <w:r>
        <w:rPr>
          <w:rFonts w:ascii="Book Antiqua" w:hAnsi="Book Antiqua" w:eastAsia="Book Antiqua"/>
        </w:rPr>
        <w:t>”</w:t>
      </w:r>
      <w:r>
        <w:rPr/>
        <w:t>이며</w:t>
      </w:r>
      <w:r>
        <w:rPr>
          <w:rFonts w:ascii="Book Antiqua" w:hAnsi="Book Antiqua" w:eastAsia="Book Antiqua"/>
        </w:rPr>
        <w:t>, </w:t>
      </w:r>
      <w:r>
        <w:rPr/>
        <w:t>생 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“</w:t>
      </w:r>
      <w:r>
        <w:rPr/>
        <w:t>박테리아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곰팡이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조류와</w:t>
      </w:r>
      <w:r>
        <w:rPr>
          <w:spacing w:val="40"/>
        </w:rPr>
        <w:t> </w:t>
      </w:r>
      <w:r>
        <w:rPr/>
        <w:t>같은</w:t>
      </w:r>
      <w:r>
        <w:rPr>
          <w:spacing w:val="40"/>
        </w:rPr>
        <w:t> </w:t>
      </w:r>
      <w:r>
        <w:rPr/>
        <w:t>천연</w:t>
      </w:r>
      <w:r>
        <w:rPr>
          <w:spacing w:val="40"/>
        </w:rPr>
        <w:t> </w:t>
      </w:r>
      <w:r>
        <w:rPr/>
        <w:t>미생물의</w:t>
      </w:r>
      <w:r>
        <w:rPr>
          <w:spacing w:val="40"/>
        </w:rPr>
        <w:t> </w:t>
      </w:r>
      <w:r>
        <w:rPr/>
        <w:t>작용으로</w:t>
      </w:r>
      <w:r>
        <w:rPr>
          <w:spacing w:val="40"/>
        </w:rPr>
        <w:t> </w:t>
      </w:r>
      <w:r>
        <w:rPr/>
        <w:t>분해 가 일어난 분해성 플라스틱</w:t>
      </w:r>
      <w:r>
        <w:rPr>
          <w:rFonts w:ascii="Book Antiqua" w:hAnsi="Book Antiqua" w:eastAsia="Book Antiqua"/>
        </w:rPr>
        <w:t>“</w:t>
      </w:r>
      <w:r>
        <w:rPr/>
        <w:t>으로 되어 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/>
        <w:t>이 정의에서 보면 생분해성에 대한 정의가 다소 모호할 수도 있으나 실제로 </w:t>
      </w:r>
      <w:r>
        <w:rPr>
          <w:rFonts w:ascii="Book Antiqua" w:hAnsi="Book Antiqua" w:eastAsia="Book Antiqua"/>
        </w:rPr>
        <w:t>ASTM</w:t>
      </w:r>
      <w:r>
        <w:rPr/>
        <w:t>에서 제시하는 표준 시험방법은 이산화탄소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메탄가스의</w:t>
      </w:r>
      <w:r>
        <w:rPr>
          <w:spacing w:val="40"/>
        </w:rPr>
        <w:t> </w:t>
      </w:r>
      <w:r>
        <w:rPr/>
        <w:t>발생량을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정도를</w:t>
      </w:r>
      <w:r>
        <w:rPr>
          <w:spacing w:val="40"/>
        </w:rPr>
        <w:t> </w:t>
      </w:r>
      <w:r>
        <w:rPr/>
        <w:t>측정하게</w:t>
      </w:r>
      <w:r>
        <w:rPr>
          <w:spacing w:val="40"/>
        </w:rPr>
        <w:t> </w:t>
      </w:r>
      <w:r>
        <w:rPr/>
        <w:t>되어</w:t>
      </w:r>
      <w:r>
        <w:rPr>
          <w:spacing w:val="40"/>
        </w:rPr>
        <w:t> </w:t>
      </w:r>
      <w:r>
        <w:rPr/>
        <w:t>있으므 로</w:t>
      </w:r>
      <w:r>
        <w:rPr>
          <w:spacing w:val="40"/>
        </w:rPr>
        <w:t> </w:t>
      </w:r>
      <w:r>
        <w:rPr/>
        <w:t>결국은</w:t>
      </w:r>
      <w:r>
        <w:rPr>
          <w:spacing w:val="40"/>
        </w:rPr>
        <w:t> </w:t>
      </w:r>
      <w:r>
        <w:rPr/>
        <w:t>위의</w:t>
      </w:r>
      <w:r>
        <w:rPr>
          <w:spacing w:val="40"/>
        </w:rPr>
        <w:t> </w:t>
      </w:r>
      <w:r>
        <w:rPr/>
        <w:t>전</w:t>
      </w:r>
      <w:r>
        <w:rPr>
          <w:spacing w:val="40"/>
        </w:rPr>
        <w:t> </w:t>
      </w:r>
      <w:r>
        <w:rPr/>
        <w:t>과정을</w:t>
      </w:r>
      <w:r>
        <w:rPr>
          <w:spacing w:val="40"/>
        </w:rPr>
        <w:t> </w:t>
      </w:r>
      <w:r>
        <w:rPr/>
        <w:t>반영하는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볼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8"/>
        </w:rPr>
      </w:pPr>
    </w:p>
    <w:p>
      <w:pPr>
        <w:pStyle w:val="BodyText"/>
        <w:spacing w:line="300" w:lineRule="auto"/>
        <w:ind w:left="117" w:right="115" w:firstLine="359"/>
        <w:jc w:val="both"/>
      </w:pPr>
      <w:r>
        <w:rPr/>
        <w:t>또한 국제표준기구인 </w:t>
      </w:r>
      <w:r>
        <w:rPr>
          <w:rFonts w:ascii="Book Antiqua" w:eastAsia="Book Antiqua"/>
        </w:rPr>
        <w:t>ISO (International Standard Organization)</w:t>
      </w:r>
      <w:r>
        <w:rPr/>
        <w:t>에서는 최종 생분해</w:t>
      </w:r>
      <w:r>
        <w:rPr>
          <w:spacing w:val="40"/>
        </w:rPr>
        <w:t> </w:t>
      </w:r>
      <w:r>
        <w:rPr>
          <w:rFonts w:ascii="Book Antiqua" w:eastAsia="Book Antiqua"/>
        </w:rPr>
        <w:t>(Ultimate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biodegradation)</w:t>
      </w:r>
      <w:r>
        <w:rPr/>
        <w:t>를</w:t>
      </w:r>
      <w:r>
        <w:rPr>
          <w:spacing w:val="40"/>
        </w:rPr>
        <w:t> </w:t>
      </w:r>
      <w:r>
        <w:rPr/>
        <w:t>미생물의</w:t>
      </w:r>
      <w:r>
        <w:rPr>
          <w:spacing w:val="40"/>
        </w:rPr>
        <w:t> </w:t>
      </w:r>
      <w:r>
        <w:rPr/>
        <w:t>작용으로</w:t>
      </w:r>
      <w:r>
        <w:rPr>
          <w:spacing w:val="40"/>
        </w:rPr>
        <w:t> </w:t>
      </w:r>
      <w:r>
        <w:rPr/>
        <w:t>유기물의</w:t>
      </w:r>
      <w:r>
        <w:rPr>
          <w:spacing w:val="40"/>
        </w:rPr>
        <w:t> </w:t>
      </w:r>
      <w:r>
        <w:rPr/>
        <w:t>붕괴가</w:t>
      </w:r>
      <w:r>
        <w:rPr>
          <w:spacing w:val="40"/>
        </w:rPr>
        <w:t> </w:t>
      </w:r>
      <w:r>
        <w:rPr/>
        <w:t>일어나 고</w:t>
      </w:r>
      <w:r>
        <w:rPr>
          <w:rFonts w:ascii="Book Antiqua" w:eastAsia="Book Antiqua"/>
        </w:rPr>
        <w:t>, </w:t>
      </w:r>
      <w:r>
        <w:rPr/>
        <w:t>최종적으로 이산화탄소</w:t>
      </w:r>
      <w:r>
        <w:rPr>
          <w:rFonts w:ascii="Book Antiqua" w:eastAsia="Book Antiqua"/>
        </w:rPr>
        <w:t>, </w:t>
      </w:r>
      <w:r>
        <w:rPr/>
        <w:t>물과 무기염</w:t>
      </w:r>
      <w:r>
        <w:rPr>
          <w:rFonts w:ascii="Book Antiqua" w:eastAsia="Book Antiqua"/>
        </w:rPr>
        <w:t>/</w:t>
      </w:r>
      <w:r>
        <w:rPr/>
        <w:t>생체물질을 생성하는 과정을 </w:t>
      </w:r>
      <w:r>
        <w:rPr/>
        <w:t>생분해로 규정하고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472</w:t>
      </w:r>
      <w:r>
        <w:rPr/>
        <w:t>의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정의를</w:t>
      </w:r>
      <w:r>
        <w:rPr>
          <w:spacing w:val="40"/>
        </w:rPr>
        <w:t> </w:t>
      </w:r>
      <w:r>
        <w:rPr/>
        <w:t>보면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 을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플라스틱과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플라스틱으로</w:t>
      </w:r>
      <w:r>
        <w:rPr>
          <w:spacing w:val="40"/>
        </w:rPr>
        <w:t> </w:t>
      </w:r>
      <w:r>
        <w:rPr/>
        <w:t>분류하였다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고분자 의 대한 정의는 미생물이 고분자의 분해에 있어서 어느 단계에 작용해야 하는지</w:t>
      </w:r>
      <w:r>
        <w:rPr>
          <w:rFonts w:ascii="Book Antiqua" w:eastAsia="Book Antiqua"/>
        </w:rPr>
        <w:t>, </w:t>
      </w:r>
      <w:r>
        <w:rPr/>
        <w:t>분해는</w:t>
      </w:r>
      <w:r>
        <w:rPr>
          <w:spacing w:val="41"/>
        </w:rPr>
        <w:t> </w:t>
      </w:r>
      <w:r>
        <w:rPr/>
        <w:t>어느</w:t>
      </w:r>
      <w:r>
        <w:rPr>
          <w:spacing w:val="46"/>
        </w:rPr>
        <w:t> </w:t>
      </w:r>
      <w:r>
        <w:rPr/>
        <w:t>수준까지</w:t>
      </w:r>
      <w:r>
        <w:rPr>
          <w:spacing w:val="44"/>
        </w:rPr>
        <w:t> </w:t>
      </w:r>
      <w:r>
        <w:rPr/>
        <w:t>일어나야</w:t>
      </w:r>
      <w:r>
        <w:rPr>
          <w:spacing w:val="46"/>
        </w:rPr>
        <w:t> </w:t>
      </w:r>
      <w:r>
        <w:rPr/>
        <w:t>하는지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65"/>
        </w:rPr>
        <w:t> </w:t>
      </w:r>
      <w:r>
        <w:rPr/>
        <w:t>얼마나</w:t>
      </w:r>
      <w:r>
        <w:rPr>
          <w:spacing w:val="44"/>
        </w:rPr>
        <w:t> </w:t>
      </w:r>
      <w:r>
        <w:rPr/>
        <w:t>빨리</w:t>
      </w:r>
      <w:r>
        <w:rPr>
          <w:spacing w:val="46"/>
        </w:rPr>
        <w:t> </w:t>
      </w:r>
      <w:r>
        <w:rPr/>
        <w:t>분해되어야</w:t>
      </w:r>
      <w:r>
        <w:rPr>
          <w:spacing w:val="44"/>
        </w:rPr>
        <w:t> </w:t>
      </w:r>
      <w:r>
        <w:rPr/>
        <w:t>하는지</w:t>
      </w:r>
      <w:r>
        <w:rPr>
          <w:spacing w:val="43"/>
        </w:rPr>
        <w:t> </w:t>
      </w:r>
      <w:r>
        <w:rPr/>
        <w:t>등에</w:t>
      </w:r>
      <w:r>
        <w:rPr>
          <w:spacing w:val="47"/>
        </w:rPr>
        <w:t> </w:t>
      </w:r>
      <w:r>
        <w:rPr>
          <w:spacing w:val="-12"/>
        </w:rPr>
        <w:t>대</w:t>
      </w:r>
    </w:p>
    <w:p>
      <w:pPr>
        <w:spacing w:after="0" w:line="300" w:lineRule="auto"/>
        <w:jc w:val="both"/>
        <w:sectPr>
          <w:footerReference w:type="default" r:id="rId5"/>
          <w:type w:val="continuous"/>
          <w:pgSz w:w="11900" w:h="16820"/>
          <w:pgMar w:footer="848" w:header="0" w:top="1600" w:bottom="1040" w:left="1300" w:right="1300"/>
          <w:pgNumType w:start="1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7" w:right="115"/>
        <w:jc w:val="both"/>
        <w:rPr>
          <w:rFonts w:ascii="Book Antiqua" w:eastAsia="Book Antiqua"/>
        </w:rPr>
      </w:pPr>
      <w:r>
        <w:rPr/>
        <w:t>한 구체적인 내용은 언급하지 않고 있다</w:t>
      </w:r>
      <w:r>
        <w:rPr>
          <w:rFonts w:ascii="Book Antiqua" w:eastAsia="Book Antiqua"/>
        </w:rPr>
        <w:t>. </w:t>
      </w:r>
      <w:r>
        <w:rPr/>
        <w:t>이는 생물체의 작용에 의한 변화에 </w:t>
      </w:r>
      <w:r>
        <w:rPr/>
        <w:t>대한 간단명료한</w:t>
      </w:r>
      <w:r>
        <w:rPr>
          <w:spacing w:val="40"/>
        </w:rPr>
        <w:t> </w:t>
      </w:r>
      <w:r>
        <w:rPr/>
        <w:t>기준을</w:t>
      </w:r>
      <w:r>
        <w:rPr>
          <w:spacing w:val="40"/>
        </w:rPr>
        <w:t> </w:t>
      </w:r>
      <w:r>
        <w:rPr/>
        <w:t>설정하는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본질적으로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일이기도</w:t>
      </w:r>
      <w:r>
        <w:rPr>
          <w:spacing w:val="40"/>
        </w:rPr>
        <w:t> </w:t>
      </w:r>
      <w:r>
        <w:rPr/>
        <w:t>하지만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ISO</w:t>
      </w:r>
      <w:r>
        <w:rPr>
          <w:rFonts w:ascii="Book Antiqua" w:eastAsia="Book Antiqua"/>
          <w:spacing w:val="40"/>
        </w:rPr>
        <w:t> </w:t>
      </w:r>
      <w:r>
        <w:rPr/>
        <w:t>표준 의 내용에 따라 기업 간</w:t>
      </w:r>
      <w:r>
        <w:rPr>
          <w:rFonts w:ascii="Book Antiqua" w:eastAsia="Book Antiqua"/>
        </w:rPr>
        <w:t>, </w:t>
      </w:r>
      <w:r>
        <w:rPr/>
        <w:t>국가 간의 이해관계가 복잡하게 얽혀 있고</w:t>
      </w:r>
      <w:r>
        <w:rPr>
          <w:rFonts w:ascii="Book Antiqua" w:eastAsia="Book Antiqua"/>
        </w:rPr>
        <w:t>, </w:t>
      </w:r>
      <w:r>
        <w:rPr/>
        <w:t>가능한 모든 종류의 지구 환경오염을 줄일 수 있는 고분자의 출현을 촉진하기 위한 것으로 생 </w:t>
      </w:r>
      <w:r>
        <w:rPr>
          <w:spacing w:val="-4"/>
        </w:rPr>
        <w:t>각된다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이와</w:t>
      </w:r>
      <w:r>
        <w:rPr>
          <w:spacing w:val="35"/>
        </w:rPr>
        <w:t> </w:t>
      </w:r>
      <w:r>
        <w:rPr/>
        <w:t>같이</w:t>
      </w:r>
      <w:r>
        <w:rPr>
          <w:spacing w:val="38"/>
        </w:rPr>
        <w:t> </w:t>
      </w:r>
      <w:r>
        <w:rPr/>
        <w:t>넓은</w:t>
      </w:r>
      <w:r>
        <w:rPr>
          <w:spacing w:val="35"/>
        </w:rPr>
        <w:t> </w:t>
      </w:r>
      <w:r>
        <w:rPr/>
        <w:t>의미를</w:t>
      </w:r>
      <w:r>
        <w:rPr>
          <w:spacing w:val="38"/>
        </w:rPr>
        <w:t> </w:t>
      </w:r>
      <w:r>
        <w:rPr/>
        <w:t>부여한</w:t>
      </w:r>
      <w:r>
        <w:rPr>
          <w:spacing w:val="35"/>
        </w:rPr>
        <w:t> </w:t>
      </w:r>
      <w:r>
        <w:rPr/>
        <w:t>정의에</w:t>
      </w:r>
      <w:r>
        <w:rPr>
          <w:spacing w:val="38"/>
        </w:rPr>
        <w:t> </w:t>
      </w:r>
      <w:r>
        <w:rPr/>
        <w:t>따르면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어떤</w:t>
      </w:r>
      <w:r>
        <w:rPr>
          <w:spacing w:val="35"/>
        </w:rPr>
        <w:t> </w:t>
      </w:r>
      <w:r>
        <w:rPr/>
        <w:t>물질이든지</w:t>
      </w:r>
      <w:r>
        <w:rPr>
          <w:spacing w:val="35"/>
        </w:rPr>
        <w:t> </w:t>
      </w:r>
      <w:r>
        <w:rPr/>
        <w:t>분자량이</w:t>
      </w:r>
      <w:r>
        <w:rPr>
          <w:spacing w:val="38"/>
        </w:rPr>
        <w:t> </w:t>
      </w:r>
      <w:r>
        <w:rPr/>
        <w:t>작으 면</w:t>
      </w:r>
      <w:r>
        <w:rPr>
          <w:spacing w:val="40"/>
        </w:rPr>
        <w:t> </w:t>
      </w:r>
      <w:r>
        <w:rPr/>
        <w:t>자연계에서</w:t>
      </w:r>
      <w:r>
        <w:rPr>
          <w:spacing w:val="40"/>
        </w:rPr>
        <w:t> </w:t>
      </w:r>
      <w:r>
        <w:rPr/>
        <w:t>생물체에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완전분해</w:t>
      </w:r>
      <w:r>
        <w:rPr>
          <w:spacing w:val="40"/>
        </w:rPr>
        <w:t> </w:t>
      </w:r>
      <w:r>
        <w:rPr/>
        <w:t>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있으므로</w:t>
      </w:r>
      <w:r>
        <w:rPr>
          <w:spacing w:val="40"/>
        </w:rPr>
        <w:t> </w:t>
      </w:r>
      <w:r>
        <w:rPr/>
        <w:t>어떤</w:t>
      </w:r>
      <w:r>
        <w:rPr>
          <w:spacing w:val="40"/>
        </w:rPr>
        <w:t> </w:t>
      </w:r>
      <w:r>
        <w:rPr/>
        <w:t>고분자가</w:t>
      </w:r>
      <w:r>
        <w:rPr>
          <w:spacing w:val="40"/>
        </w:rPr>
        <w:t> </w:t>
      </w:r>
      <w:r>
        <w:rPr/>
        <w:t>생물체 의 작용이 없이도 충분히 낮은 분자량 물질로 분해되기만 하면 그 고분자에서 생 분해가 일어난 것처럼 되어 버린다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예를 들어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다른 화합물의 영향이 없이 물과 고분자 사이의 반응에 의하여 가수분해 되는 폴리락트산 </w:t>
      </w:r>
      <w:r>
        <w:rPr>
          <w:rFonts w:ascii="Book Antiqua" w:eastAsia="Book Antiqua"/>
        </w:rPr>
        <w:t>(PLA)</w:t>
      </w:r>
      <w:r>
        <w:rPr/>
        <w:t>은 분자량 감소에 미생물이 작용하지 않았으므로 일반적으로 생분해되었다고 하지 않고 가수 분해 되었다고 하는 것이 적절하다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1"/>
        </w:numPr>
        <w:tabs>
          <w:tab w:pos="416" w:val="left" w:leader="none"/>
        </w:tabs>
        <w:spacing w:line="240" w:lineRule="auto" w:before="162" w:after="0"/>
        <w:ind w:left="415" w:right="0" w:hanging="299"/>
        <w:jc w:val="left"/>
        <w:rPr>
          <w:sz w:val="24"/>
        </w:rPr>
      </w:pPr>
      <w:r>
        <w:rPr>
          <w:sz w:val="24"/>
        </w:rPr>
        <w:t>생분해성</w:t>
      </w:r>
      <w:r>
        <w:rPr>
          <w:spacing w:val="59"/>
          <w:sz w:val="24"/>
        </w:rPr>
        <w:t> </w:t>
      </w:r>
      <w:r>
        <w:rPr>
          <w:spacing w:val="9"/>
          <w:sz w:val="24"/>
        </w:rPr>
        <w:t>플라스틱의</w:t>
      </w:r>
      <w:r>
        <w:rPr>
          <w:spacing w:val="60"/>
          <w:sz w:val="24"/>
        </w:rPr>
        <w:t> </w:t>
      </w:r>
      <w:r>
        <w:rPr>
          <w:spacing w:val="-5"/>
          <w:sz w:val="24"/>
        </w:rPr>
        <w:t>종류</w:t>
      </w:r>
    </w:p>
    <w:p>
      <w:pPr>
        <w:pStyle w:val="BodyText"/>
      </w:pPr>
    </w:p>
    <w:p>
      <w:pPr>
        <w:pStyle w:val="BodyText"/>
        <w:spacing w:before="161"/>
        <w:ind w:left="117"/>
      </w:pPr>
      <w:r>
        <w:rPr>
          <w:rFonts w:ascii="Book Antiqua" w:eastAsia="Book Antiqua"/>
          <w:color w:val="282828"/>
        </w:rPr>
        <w:t>(1)</w:t>
      </w:r>
      <w:r>
        <w:rPr>
          <w:rFonts w:ascii="Book Antiqua" w:eastAsia="Book Antiqua"/>
          <w:color w:val="282828"/>
          <w:spacing w:val="53"/>
        </w:rPr>
        <w:t> </w:t>
      </w:r>
      <w:r>
        <w:rPr>
          <w:color w:val="282828"/>
        </w:rPr>
        <w:t>분해성</w:t>
      </w:r>
      <w:r>
        <w:rPr>
          <w:color w:val="282828"/>
          <w:spacing w:val="34"/>
        </w:rPr>
        <w:t> </w:t>
      </w:r>
      <w:r>
        <w:rPr>
          <w:color w:val="282828"/>
        </w:rPr>
        <w:t>관련</w:t>
      </w:r>
      <w:r>
        <w:rPr>
          <w:color w:val="282828"/>
          <w:spacing w:val="34"/>
        </w:rPr>
        <w:t> </w:t>
      </w:r>
      <w:r>
        <w:rPr>
          <w:color w:val="282828"/>
        </w:rPr>
        <w:t>용어</w:t>
      </w:r>
      <w:r>
        <w:rPr>
          <w:color w:val="282828"/>
          <w:spacing w:val="34"/>
        </w:rPr>
        <w:t> </w:t>
      </w:r>
      <w:r>
        <w:rPr>
          <w:color w:val="282828"/>
          <w:spacing w:val="-5"/>
        </w:rPr>
        <w:t>정의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분해성 및 생분해성 플라스틱의 종류를 구분하기 위해 다음과 같이 용어의 정 의를 정리하였다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7"/>
        <w:rPr>
          <w:rFonts w:ascii="Book Antiqua"/>
          <w:sz w:val="19"/>
        </w:rPr>
      </w:pP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생분해성</w:t>
      </w:r>
      <w:r>
        <w:rPr>
          <w:spacing w:val="18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(Biodegradable</w:t>
      </w:r>
      <w:r>
        <w:rPr>
          <w:rFonts w:ascii="Book Antiqua" w:eastAsia="Book Antiqua"/>
          <w:spacing w:val="39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line="300" w:lineRule="auto" w:before="155"/>
        <w:ind w:left="460" w:right="115" w:firstLine="16"/>
        <w:jc w:val="both"/>
      </w:pPr>
      <w:r>
        <w:rPr/>
        <w:t>자연계에</w:t>
      </w:r>
      <w:r>
        <w:rPr>
          <w:spacing w:val="40"/>
        </w:rPr>
        <w:t> </w:t>
      </w:r>
      <w:r>
        <w:rPr/>
        <w:t>존재하는</w:t>
      </w:r>
      <w:r>
        <w:rPr>
          <w:spacing w:val="40"/>
        </w:rPr>
        <w:t> </w:t>
      </w:r>
      <w:r>
        <w:rPr/>
        <w:t>미생물에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물과</w:t>
      </w:r>
      <w:r>
        <w:rPr>
          <w:spacing w:val="40"/>
        </w:rPr>
        <w:t> </w:t>
      </w:r>
      <w:r>
        <w:rPr/>
        <w:t>이산화탄소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미량의</w:t>
      </w:r>
      <w:r>
        <w:rPr>
          <w:spacing w:val="40"/>
        </w:rPr>
        <w:t> </w:t>
      </w:r>
      <w:r>
        <w:rPr/>
        <w:t>무기염류로 완전</w:t>
      </w:r>
      <w:r>
        <w:rPr>
          <w:spacing w:val="40"/>
        </w:rPr>
        <w:t> </w:t>
      </w:r>
      <w:r>
        <w:rPr/>
        <w:t>분해되는</w:t>
      </w:r>
      <w:r>
        <w:rPr>
          <w:spacing w:val="40"/>
        </w:rPr>
        <w:t> </w:t>
      </w:r>
      <w:r>
        <w:rPr/>
        <w:t>수지로서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사용단계에서</w:t>
      </w:r>
      <w:r>
        <w:rPr>
          <w:spacing w:val="40"/>
        </w:rPr>
        <w:t> </w:t>
      </w:r>
      <w:r>
        <w:rPr/>
        <w:t>통상의</w:t>
      </w:r>
      <w:r>
        <w:rPr>
          <w:spacing w:val="40"/>
        </w:rPr>
        <w:t> </w:t>
      </w:r>
      <w:r>
        <w:rPr/>
        <w:t>수지와</w:t>
      </w:r>
      <w:r>
        <w:rPr>
          <w:spacing w:val="40"/>
        </w:rPr>
        <w:t> </w:t>
      </w:r>
      <w:r>
        <w:rPr/>
        <w:t>마찬가지로</w:t>
      </w:r>
      <w:r>
        <w:rPr>
          <w:spacing w:val="40"/>
        </w:rPr>
        <w:t> </w:t>
      </w:r>
      <w:r>
        <w:rPr/>
        <w:t>사용 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있으나</w:t>
      </w:r>
      <w:r>
        <w:rPr>
          <w:spacing w:val="40"/>
        </w:rPr>
        <w:t> </w:t>
      </w:r>
      <w:r>
        <w:rPr/>
        <w:t>사용</w:t>
      </w:r>
      <w:r>
        <w:rPr>
          <w:spacing w:val="40"/>
        </w:rPr>
        <w:t> </w:t>
      </w:r>
      <w:r>
        <w:rPr/>
        <w:t>후</w:t>
      </w:r>
      <w:r>
        <w:rPr>
          <w:spacing w:val="40"/>
        </w:rPr>
        <w:t> </w:t>
      </w:r>
      <w:r>
        <w:rPr/>
        <w:t>매립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퇴비화</w:t>
      </w:r>
      <w:r>
        <w:rPr>
          <w:spacing w:val="40"/>
        </w:rPr>
        <w:t> </w:t>
      </w:r>
      <w:r>
        <w:rPr/>
        <w:t>조건에서</w:t>
      </w:r>
      <w:r>
        <w:rPr>
          <w:spacing w:val="40"/>
        </w:rPr>
        <w:t> </w:t>
      </w:r>
      <w:r>
        <w:rPr/>
        <w:t>생분해되는</w:t>
      </w:r>
      <w:r>
        <w:rPr>
          <w:spacing w:val="40"/>
        </w:rPr>
        <w:t> </w:t>
      </w:r>
      <w:r>
        <w:rPr/>
        <w:t>수지</w:t>
      </w: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1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복합분해</w:t>
      </w:r>
      <w:r>
        <w:rPr>
          <w:spacing w:val="24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(Multi</w:t>
      </w:r>
      <w:r>
        <w:rPr>
          <w:rFonts w:ascii="Book Antiqua" w:eastAsia="Book Antiqua"/>
          <w:spacing w:val="44"/>
          <w:sz w:val="24"/>
        </w:rPr>
        <w:t> </w:t>
      </w:r>
      <w:r>
        <w:rPr>
          <w:rFonts w:ascii="Book Antiqua" w:eastAsia="Book Antiqua"/>
          <w:sz w:val="24"/>
        </w:rPr>
        <w:t>Degradable</w:t>
      </w:r>
      <w:r>
        <w:rPr>
          <w:rFonts w:ascii="Book Antiqua" w:eastAsia="Book Antiqua"/>
          <w:spacing w:val="45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line="300" w:lineRule="auto" w:before="154"/>
        <w:ind w:left="451" w:right="115" w:firstLine="26"/>
        <w:jc w:val="both"/>
      </w:pPr>
      <w:r>
        <w:rPr/>
        <w:t>전분 혹은 생분해성 수지와 난분해성 수지</w:t>
      </w:r>
      <w:r>
        <w:rPr>
          <w:rFonts w:ascii="Book Antiqua" w:eastAsia="Book Antiqua"/>
        </w:rPr>
        <w:t>(PE, PP </w:t>
      </w:r>
      <w:r>
        <w:rPr/>
        <w:t>등의 일반 수지</w:t>
      </w:r>
      <w:r>
        <w:rPr>
          <w:rFonts w:ascii="Book Antiqua" w:eastAsia="Book Antiqua"/>
        </w:rPr>
        <w:t>) </w:t>
      </w:r>
      <w:r>
        <w:rPr/>
        <w:t>및 분해 촉진제를 첨가하여 최종적으로 완전 분해되는 수지</w:t>
      </w:r>
      <w:r>
        <w:rPr>
          <w:rFonts w:ascii="Book Antiqua" w:eastAsia="Book Antiqua"/>
        </w:rPr>
        <w:t>. </w:t>
      </w:r>
      <w:r>
        <w:rPr/>
        <w:t>화학 분해</w:t>
      </w:r>
      <w:r>
        <w:rPr>
          <w:rFonts w:ascii="Book Antiqua" w:eastAsia="Book Antiqua"/>
        </w:rPr>
        <w:t>, </w:t>
      </w:r>
      <w:r>
        <w:rPr/>
        <w:t>생붕괴</w:t>
      </w:r>
      <w:r>
        <w:rPr>
          <w:rFonts w:ascii="Book Antiqua" w:eastAsia="Book Antiqua"/>
        </w:rPr>
        <w:t>, </w:t>
      </w:r>
      <w:r>
        <w:rPr/>
        <w:t>생광분 해라는</w:t>
      </w:r>
      <w:r>
        <w:rPr>
          <w:spacing w:val="40"/>
        </w:rPr>
        <w:t> </w:t>
      </w:r>
      <w:r>
        <w:rPr/>
        <w:t>용어가</w:t>
      </w:r>
      <w:r>
        <w:rPr>
          <w:spacing w:val="40"/>
        </w:rPr>
        <w:t> </w:t>
      </w:r>
      <w:r>
        <w:rPr/>
        <w:t>모두</w:t>
      </w:r>
      <w:r>
        <w:rPr>
          <w:spacing w:val="40"/>
        </w:rPr>
        <w:t> </w:t>
      </w:r>
      <w:r>
        <w:rPr/>
        <w:t>사용되고</w:t>
      </w:r>
      <w:r>
        <w:rPr>
          <w:spacing w:val="40"/>
        </w:rPr>
        <w:t> </w:t>
      </w:r>
      <w:r>
        <w:rPr/>
        <w:t>있으나</w:t>
      </w:r>
      <w:r>
        <w:rPr>
          <w:spacing w:val="40"/>
        </w:rPr>
        <w:t> </w:t>
      </w:r>
      <w:r>
        <w:rPr/>
        <w:t>본</w:t>
      </w:r>
      <w:r>
        <w:rPr>
          <w:spacing w:val="40"/>
        </w:rPr>
        <w:t> </w:t>
      </w:r>
      <w:r>
        <w:rPr/>
        <w:t>원고에서는</w:t>
      </w:r>
      <w:r>
        <w:rPr>
          <w:spacing w:val="40"/>
        </w:rPr>
        <w:t> </w:t>
      </w:r>
      <w:r>
        <w:rPr/>
        <w:t>복합분해라는</w:t>
      </w:r>
      <w:r>
        <w:rPr>
          <w:spacing w:val="40"/>
        </w:rPr>
        <w:t> </w:t>
      </w:r>
      <w:r>
        <w:rPr/>
        <w:t>용어로</w:t>
      </w:r>
      <w:r>
        <w:rPr>
          <w:spacing w:val="40"/>
        </w:rPr>
        <w:t> </w:t>
      </w:r>
      <w:r>
        <w:rPr/>
        <w:t>통 일 사용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52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천연물계</w:t>
      </w:r>
      <w:r>
        <w:rPr>
          <w:spacing w:val="24"/>
          <w:sz w:val="24"/>
        </w:rPr>
        <w:t> </w:t>
      </w:r>
      <w:r>
        <w:rPr>
          <w:sz w:val="24"/>
        </w:rPr>
        <w:t>제품</w:t>
      </w:r>
      <w:r>
        <w:rPr>
          <w:rFonts w:ascii="Book Antiqua" w:eastAsia="Book Antiqua"/>
          <w:sz w:val="24"/>
        </w:rPr>
        <w:t>(Natural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Book Antiqua" w:eastAsia="Book Antiqua"/>
          <w:sz w:val="24"/>
        </w:rPr>
        <w:t>Organic</w:t>
      </w:r>
      <w:r>
        <w:rPr>
          <w:rFonts w:ascii="Book Antiqua" w:eastAsia="Book Antiqua"/>
          <w:spacing w:val="47"/>
          <w:sz w:val="24"/>
        </w:rPr>
        <w:t> </w:t>
      </w:r>
      <w:r>
        <w:rPr>
          <w:rFonts w:ascii="Book Antiqua" w:eastAsia="Book Antiqua"/>
          <w:spacing w:val="-2"/>
          <w:sz w:val="24"/>
        </w:rPr>
        <w:t>Product)</w:t>
      </w:r>
    </w:p>
    <w:p>
      <w:pPr>
        <w:pStyle w:val="BodyText"/>
        <w:spacing w:before="155"/>
        <w:ind w:left="477"/>
      </w:pPr>
      <w:r>
        <w:rPr/>
        <w:t>볏짚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</w:rPr>
        <w:t> </w:t>
      </w:r>
      <w:r>
        <w:rPr/>
        <w:t>톱밥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</w:rPr>
        <w:t> </w:t>
      </w:r>
      <w:r>
        <w:rPr/>
        <w:t>콩비지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4"/>
        </w:rPr>
        <w:t> </w:t>
      </w:r>
      <w:r>
        <w:rPr/>
        <w:t>맥주박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4"/>
        </w:rPr>
        <w:t> </w:t>
      </w:r>
      <w:r>
        <w:rPr/>
        <w:t>왕겨</w:t>
      </w:r>
      <w:r>
        <w:rPr>
          <w:spacing w:val="32"/>
        </w:rPr>
        <w:t> </w:t>
      </w:r>
      <w:r>
        <w:rPr/>
        <w:t>등</w:t>
      </w:r>
      <w:r>
        <w:rPr>
          <w:spacing w:val="33"/>
        </w:rPr>
        <w:t> </w:t>
      </w:r>
      <w:r>
        <w:rPr/>
        <w:t>유기성</w:t>
      </w:r>
      <w:r>
        <w:rPr>
          <w:spacing w:val="33"/>
        </w:rPr>
        <w:t> </w:t>
      </w:r>
      <w:r>
        <w:rPr/>
        <w:t>폐자원을</w:t>
      </w:r>
      <w:r>
        <w:rPr>
          <w:spacing w:val="33"/>
        </w:rPr>
        <w:t> </w:t>
      </w:r>
      <w:r>
        <w:rPr/>
        <w:t>주원료로</w:t>
      </w:r>
      <w:r>
        <w:rPr>
          <w:spacing w:val="32"/>
        </w:rPr>
        <w:t> </w:t>
      </w:r>
      <w:r>
        <w:rPr/>
        <w:t>한</w:t>
      </w:r>
      <w:r>
        <w:rPr>
          <w:spacing w:val="33"/>
        </w:rPr>
        <w:t> </w:t>
      </w:r>
      <w:r>
        <w:rPr>
          <w:spacing w:val="-5"/>
        </w:rPr>
        <w:t>제품</w:t>
      </w:r>
    </w:p>
    <w:p>
      <w:pPr>
        <w:pStyle w:val="BodyText"/>
      </w:pPr>
    </w:p>
    <w:p>
      <w:pPr>
        <w:pStyle w:val="BodyText"/>
        <w:spacing w:before="3"/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붕괴성</w:t>
      </w:r>
      <w:r>
        <w:rPr>
          <w:spacing w:val="20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(Disintegrable</w:t>
      </w:r>
      <w:r>
        <w:rPr>
          <w:rFonts w:ascii="Book Antiqua" w:eastAsia="Book Antiqua"/>
          <w:spacing w:val="42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line="300" w:lineRule="auto" w:before="155"/>
        <w:ind w:left="477" w:right="115"/>
        <w:jc w:val="both"/>
      </w:pPr>
      <w:r>
        <w:rPr/>
        <w:t>난분해성</w:t>
      </w:r>
      <w:r>
        <w:rPr>
          <w:spacing w:val="40"/>
        </w:rPr>
        <w:t> </w:t>
      </w:r>
      <w:r>
        <w:rPr/>
        <w:t>수지</w:t>
      </w:r>
      <w:r>
        <w:rPr>
          <w:rFonts w:ascii="Book Antiqua" w:eastAsia="Book Antiqua"/>
        </w:rPr>
        <w:t>(PE,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/>
        <w:t>에</w:t>
      </w:r>
      <w:r>
        <w:rPr>
          <w:spacing w:val="40"/>
        </w:rPr>
        <w:t> </w:t>
      </w:r>
      <w:r>
        <w:rPr/>
        <w:t>생분해성</w:t>
      </w:r>
      <w:r>
        <w:rPr>
          <w:spacing w:val="39"/>
        </w:rPr>
        <w:t> </w:t>
      </w:r>
      <w:r>
        <w:rPr/>
        <w:t>수지</w:t>
      </w:r>
      <w:r>
        <w:rPr>
          <w:rFonts w:ascii="Book Antiqua" w:eastAsia="Book Antiqua"/>
        </w:rPr>
        <w:t>(</w:t>
      </w:r>
      <w:r>
        <w:rPr/>
        <w:t>전분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AP,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PCL,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PLA</w:t>
      </w:r>
      <w:r>
        <w:rPr>
          <w:rFonts w:ascii="Book Antiqua" w:eastAsia="Book Antiqua"/>
          <w:spacing w:val="40"/>
        </w:rPr>
        <w:t> </w:t>
      </w:r>
      <w:r>
        <w:rPr/>
        <w:t>등</w:t>
      </w:r>
      <w:r>
        <w:rPr>
          <w:rFonts w:ascii="Book Antiqua" w:eastAsia="Book Antiqua"/>
        </w:rPr>
        <w:t>)</w:t>
      </w:r>
      <w:r>
        <w:rPr/>
        <w:t>를</w:t>
      </w:r>
      <w:r>
        <w:rPr>
          <w:spacing w:val="40"/>
        </w:rPr>
        <w:t> </w:t>
      </w:r>
      <w:r>
        <w:rPr/>
        <w:t>혼합하 여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재질만</w:t>
      </w:r>
      <w:r>
        <w:rPr>
          <w:spacing w:val="40"/>
        </w:rPr>
        <w:t> </w:t>
      </w:r>
      <w:r>
        <w:rPr/>
        <w:t>선택적으로</w:t>
      </w:r>
      <w:r>
        <w:rPr>
          <w:spacing w:val="40"/>
        </w:rPr>
        <w:t> </w:t>
      </w:r>
      <w:r>
        <w:rPr/>
        <w:t>분해하여</w:t>
      </w:r>
      <w:r>
        <w:rPr>
          <w:spacing w:val="40"/>
        </w:rPr>
        <w:t> </w:t>
      </w:r>
      <w:r>
        <w:rPr/>
        <w:t>붕괴되는</w:t>
      </w:r>
      <w:r>
        <w:rPr>
          <w:spacing w:val="40"/>
        </w:rPr>
        <w:t> </w:t>
      </w:r>
      <w:r>
        <w:rPr/>
        <w:t>수지로</w:t>
      </w:r>
      <w:r>
        <w:rPr>
          <w:spacing w:val="40"/>
        </w:rPr>
        <w:t> </w:t>
      </w:r>
      <w:r>
        <w:rPr/>
        <w:t>자연계에서</w:t>
      </w:r>
      <w:r>
        <w:rPr>
          <w:spacing w:val="40"/>
        </w:rPr>
        <w:t> </w:t>
      </w:r>
      <w:r>
        <w:rPr/>
        <w:t>분해되 는</w:t>
      </w:r>
      <w:r>
        <w:rPr>
          <w:spacing w:val="40"/>
        </w:rPr>
        <w:t> </w:t>
      </w:r>
      <w:r>
        <w:rPr/>
        <w:t>기간이</w:t>
      </w:r>
      <w:r>
        <w:rPr>
          <w:spacing w:val="40"/>
        </w:rPr>
        <w:t> </w:t>
      </w:r>
      <w:r>
        <w:rPr/>
        <w:t>너무</w:t>
      </w:r>
      <w:r>
        <w:rPr>
          <w:spacing w:val="40"/>
        </w:rPr>
        <w:t> </w:t>
      </w:r>
      <w:r>
        <w:rPr/>
        <w:t>길어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수지와는</w:t>
      </w:r>
      <w:r>
        <w:rPr>
          <w:spacing w:val="40"/>
        </w:rPr>
        <w:t> </w:t>
      </w:r>
      <w:r>
        <w:rPr/>
        <w:t>구별</w:t>
      </w:r>
    </w:p>
    <w:p>
      <w:pPr>
        <w:pStyle w:val="BodyText"/>
      </w:pPr>
    </w:p>
    <w:p>
      <w:pPr>
        <w:pStyle w:val="BodyText"/>
        <w:spacing w:before="1"/>
        <w:rPr>
          <w:sz w:val="18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분해성</w:t>
      </w:r>
      <w:r>
        <w:rPr>
          <w:spacing w:val="22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(Degradable</w:t>
      </w:r>
      <w:r>
        <w:rPr>
          <w:rFonts w:ascii="Book Antiqua" w:eastAsia="Book Antiqua"/>
          <w:spacing w:val="43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line="300" w:lineRule="auto" w:before="155"/>
        <w:ind w:left="477" w:right="115"/>
        <w:jc w:val="both"/>
      </w:pPr>
      <w:r>
        <w:rPr/>
        <w:t>빛</w:t>
      </w:r>
      <w:r>
        <w:rPr>
          <w:rFonts w:ascii="Book Antiqua" w:eastAsia="Book Antiqua"/>
        </w:rPr>
        <w:t>, </w:t>
      </w:r>
      <w:r>
        <w:rPr/>
        <w:t>열</w:t>
      </w:r>
      <w:r>
        <w:rPr>
          <w:rFonts w:ascii="Book Antiqua" w:eastAsia="Book Antiqua"/>
        </w:rPr>
        <w:t>, </w:t>
      </w:r>
      <w:r>
        <w:rPr/>
        <w:t>수분</w:t>
      </w:r>
      <w:r>
        <w:rPr>
          <w:rFonts w:ascii="Book Antiqua" w:eastAsia="Book Antiqua"/>
        </w:rPr>
        <w:t>, </w:t>
      </w:r>
      <w:r>
        <w:rPr/>
        <w:t>미생물</w:t>
      </w:r>
      <w:r>
        <w:rPr>
          <w:rFonts w:ascii="Book Antiqua" w:eastAsia="Book Antiqua"/>
        </w:rPr>
        <w:t>, </w:t>
      </w:r>
      <w:r>
        <w:rPr/>
        <w:t>효소 등의 특정한 환경조건하에서 시간이 경과함에 따라 화학적 구조에 변화가 발생해 기존재료가 지닌 성질을 상실하여 그 변화를 표 준시험방법으로 측정할 수 있는 플라스틱을 말하며 복합분해</w:t>
      </w:r>
      <w:r>
        <w:rPr>
          <w:rFonts w:ascii="Book Antiqua" w:eastAsia="Book Antiqua"/>
        </w:rPr>
        <w:t>, </w:t>
      </w:r>
      <w:r>
        <w:rPr/>
        <w:t>생분해</w:t>
      </w:r>
      <w:r>
        <w:rPr>
          <w:rFonts w:ascii="Book Antiqua" w:eastAsia="Book Antiqua"/>
        </w:rPr>
        <w:t>, </w:t>
      </w:r>
      <w:r>
        <w:rPr/>
        <w:t>광분해 플라스틱을 포괄하는 개념</w:t>
      </w:r>
    </w:p>
    <w:p>
      <w:pPr>
        <w:pStyle w:val="BodyText"/>
      </w:pP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생분해성</w:t>
      </w:r>
      <w:r>
        <w:rPr>
          <w:spacing w:val="21"/>
          <w:sz w:val="24"/>
        </w:rPr>
        <w:t> </w:t>
      </w:r>
      <w:r>
        <w:rPr>
          <w:sz w:val="24"/>
        </w:rPr>
        <w:t>제품</w:t>
      </w:r>
      <w:r>
        <w:rPr>
          <w:rFonts w:ascii="Book Antiqua" w:eastAsia="Book Antiqua"/>
          <w:sz w:val="24"/>
        </w:rPr>
        <w:t>(Biodegradable</w:t>
      </w:r>
      <w:r>
        <w:rPr>
          <w:rFonts w:ascii="Book Antiqua" w:eastAsia="Book Antiqua"/>
          <w:spacing w:val="43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before="154"/>
        <w:ind w:left="477"/>
      </w:pPr>
      <w:r>
        <w:rPr/>
        <w:t>제품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/>
        <w:t>원료의</w:t>
      </w:r>
      <w:r>
        <w:rPr>
          <w:spacing w:val="32"/>
        </w:rPr>
        <w:t> </w:t>
      </w:r>
      <w:r>
        <w:rPr/>
        <w:t>구성</w:t>
      </w:r>
      <w:r>
        <w:rPr>
          <w:spacing w:val="32"/>
        </w:rPr>
        <w:t> </w:t>
      </w:r>
      <w:r>
        <w:rPr/>
        <w:t>재료가</w:t>
      </w:r>
      <w:r>
        <w:rPr>
          <w:spacing w:val="32"/>
        </w:rPr>
        <w:t> </w:t>
      </w:r>
      <w:r>
        <w:rPr/>
        <w:t>생분해성</w:t>
      </w:r>
      <w:r>
        <w:rPr>
          <w:spacing w:val="32"/>
        </w:rPr>
        <w:t> </w:t>
      </w:r>
      <w:r>
        <w:rPr/>
        <w:t>수지로만</w:t>
      </w:r>
      <w:r>
        <w:rPr>
          <w:spacing w:val="32"/>
        </w:rPr>
        <w:t> </w:t>
      </w:r>
      <w:r>
        <w:rPr/>
        <w:t>이루어진</w:t>
      </w:r>
      <w:r>
        <w:rPr>
          <w:spacing w:val="32"/>
        </w:rPr>
        <w:t> </w:t>
      </w:r>
      <w:r>
        <w:rPr>
          <w:spacing w:val="-5"/>
        </w:rPr>
        <w:t>제품</w:t>
      </w:r>
    </w:p>
    <w:p>
      <w:pPr>
        <w:pStyle w:val="BodyText"/>
      </w:pPr>
    </w:p>
    <w:p>
      <w:pPr>
        <w:pStyle w:val="BodyText"/>
        <w:spacing w:before="4"/>
      </w:pPr>
    </w:p>
    <w:p>
      <w:pPr>
        <w:pStyle w:val="ListParagraph"/>
        <w:numPr>
          <w:ilvl w:val="0"/>
          <w:numId w:val="3"/>
        </w:numPr>
        <w:tabs>
          <w:tab w:pos="516" w:val="left" w:leader="none"/>
        </w:tabs>
        <w:spacing w:line="240" w:lineRule="auto" w:before="0" w:after="0"/>
        <w:ind w:left="515" w:right="0" w:hanging="399"/>
        <w:jc w:val="left"/>
        <w:rPr>
          <w:sz w:val="24"/>
        </w:rPr>
      </w:pPr>
      <w:r>
        <w:rPr>
          <w:spacing w:val="-4"/>
          <w:sz w:val="24"/>
        </w:rPr>
        <w:t>생분해도</w:t>
      </w:r>
    </w:p>
    <w:p>
      <w:pPr>
        <w:pStyle w:val="BodyText"/>
        <w:spacing w:line="300" w:lineRule="auto" w:before="155"/>
        <w:ind w:left="477" w:right="115"/>
        <w:jc w:val="both"/>
      </w:pPr>
      <w:r>
        <w:rPr>
          <w:rFonts w:ascii="Book Antiqua" w:eastAsia="Book Antiqua"/>
        </w:rPr>
        <w:t>KS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M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3100-1(ISO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14855:MOD)</w:t>
      </w:r>
      <w:r>
        <w:rPr/>
        <w:t>에 따라 생분해성수지의 이론탄소량과 시험에 따라</w:t>
      </w:r>
      <w:r>
        <w:rPr>
          <w:spacing w:val="40"/>
        </w:rPr>
        <w:t> </w:t>
      </w:r>
      <w:r>
        <w:rPr/>
        <w:t>생성된</w:t>
      </w:r>
      <w:r>
        <w:rPr>
          <w:spacing w:val="40"/>
        </w:rPr>
        <w:t> </w:t>
      </w:r>
      <w:r>
        <w:rPr/>
        <w:t>이산화탄소량을</w:t>
      </w:r>
      <w:r>
        <w:rPr>
          <w:spacing w:val="40"/>
        </w:rPr>
        <w:t> </w:t>
      </w:r>
      <w:r>
        <w:rPr/>
        <w:t>측정하여</w:t>
      </w:r>
      <w:r>
        <w:rPr>
          <w:spacing w:val="40"/>
        </w:rPr>
        <w:t> </w:t>
      </w:r>
      <w:r>
        <w:rPr/>
        <w:t>규정된</w:t>
      </w:r>
      <w:r>
        <w:rPr>
          <w:spacing w:val="40"/>
        </w:rPr>
        <w:t> </w:t>
      </w:r>
      <w:r>
        <w:rPr/>
        <w:t>방법에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계산한</w:t>
      </w:r>
      <w:r>
        <w:rPr>
          <w:spacing w:val="40"/>
        </w:rPr>
        <w:t> </w:t>
      </w:r>
      <w:r>
        <w:rPr/>
        <w:t>값</w:t>
      </w:r>
    </w:p>
    <w:p>
      <w:pPr>
        <w:pStyle w:val="BodyText"/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154" w:after="0"/>
        <w:ind w:left="515" w:right="0" w:hanging="399"/>
        <w:jc w:val="left"/>
        <w:rPr>
          <w:sz w:val="24"/>
        </w:rPr>
      </w:pPr>
      <w:r>
        <w:rPr>
          <w:color w:val="282828"/>
          <w:sz w:val="24"/>
        </w:rPr>
        <w:t>분해성</w:t>
      </w:r>
      <w:r>
        <w:rPr>
          <w:color w:val="282828"/>
          <w:spacing w:val="29"/>
          <w:sz w:val="24"/>
        </w:rPr>
        <w:t> </w:t>
      </w:r>
      <w:r>
        <w:rPr>
          <w:color w:val="282828"/>
          <w:sz w:val="24"/>
        </w:rPr>
        <w:t>플라스틱의</w:t>
      </w:r>
      <w:r>
        <w:rPr>
          <w:color w:val="282828"/>
          <w:spacing w:val="29"/>
          <w:sz w:val="24"/>
        </w:rPr>
        <w:t> </w:t>
      </w:r>
      <w:r>
        <w:rPr>
          <w:color w:val="282828"/>
          <w:spacing w:val="-5"/>
          <w:sz w:val="24"/>
        </w:rPr>
        <w:t>종류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/>
        <w:ind w:left="117" w:right="34" w:firstLine="376"/>
        <w:rPr>
          <w:rFonts w:ascii="Book Antiqua" w:eastAsia="Book Antiqua"/>
        </w:rPr>
      </w:pPr>
      <w:r>
        <w:rPr>
          <w:rFonts w:ascii="Book Antiqua" w:eastAsia="Book Antiqua"/>
        </w:rPr>
        <w:t>BEDPS(Bio/Environmentally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Degradable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Polymer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Society)</w:t>
      </w:r>
      <w:r>
        <w:rPr/>
        <w:t>는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플라스틱 을 아래의 </w:t>
      </w:r>
      <w:r>
        <w:rPr>
          <w:rFonts w:ascii="Book Antiqua" w:eastAsia="Book Antiqua"/>
        </w:rPr>
        <w:t>4</w:t>
      </w:r>
      <w:r>
        <w:rPr/>
        <w:t>가지 범주로 분류한다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5"/>
        <w:rPr>
          <w:rFonts w:ascii="Book Antiqua"/>
          <w:sz w:val="19"/>
        </w:rPr>
      </w:pPr>
    </w:p>
    <w:p>
      <w:pPr>
        <w:pStyle w:val="ListParagraph"/>
        <w:numPr>
          <w:ilvl w:val="0"/>
          <w:numId w:val="5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광분해성</w:t>
      </w:r>
      <w:r>
        <w:rPr>
          <w:spacing w:val="16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(Photo-Degradable</w:t>
      </w:r>
      <w:r>
        <w:rPr>
          <w:rFonts w:ascii="Book Antiqua" w:eastAsia="Book Antiqua"/>
          <w:spacing w:val="37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spacing w:before="157"/>
        <w:ind w:left="477"/>
      </w:pPr>
      <w:r>
        <w:rPr/>
        <w:t>태양광에</w:t>
      </w:r>
      <w:r>
        <w:rPr>
          <w:spacing w:val="32"/>
        </w:rPr>
        <w:t> </w:t>
      </w:r>
      <w:r>
        <w:rPr/>
        <w:t>의한</w:t>
      </w:r>
      <w:r>
        <w:rPr>
          <w:spacing w:val="32"/>
        </w:rPr>
        <w:t> </w:t>
      </w:r>
      <w:r>
        <w:rPr/>
        <w:t>광산화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3"/>
        </w:rPr>
        <w:t> </w:t>
      </w:r>
      <w:r>
        <w:rPr/>
        <w:t>케톤</w:t>
      </w:r>
      <w:r>
        <w:rPr>
          <w:spacing w:val="33"/>
        </w:rPr>
        <w:t> </w:t>
      </w:r>
      <w:r>
        <w:rPr/>
        <w:t>광분해</w:t>
      </w:r>
      <w:r>
        <w:rPr>
          <w:spacing w:val="32"/>
        </w:rPr>
        <w:t> </w:t>
      </w:r>
      <w:r>
        <w:rPr/>
        <w:t>등</w:t>
      </w:r>
      <w:r>
        <w:rPr>
          <w:spacing w:val="32"/>
        </w:rPr>
        <w:t> </w:t>
      </w:r>
      <w:r>
        <w:rPr/>
        <w:t>화학반응에</w:t>
      </w:r>
      <w:r>
        <w:rPr>
          <w:spacing w:val="32"/>
        </w:rPr>
        <w:t> </w:t>
      </w:r>
      <w:r>
        <w:rPr/>
        <w:t>의한</w:t>
      </w:r>
      <w:r>
        <w:rPr>
          <w:spacing w:val="33"/>
        </w:rPr>
        <w:t> </w:t>
      </w:r>
      <w:r>
        <w:rPr/>
        <w:t>분해성</w:t>
      </w:r>
      <w:r>
        <w:rPr>
          <w:spacing w:val="32"/>
        </w:rPr>
        <w:t> </w:t>
      </w:r>
      <w:r>
        <w:rPr>
          <w:spacing w:val="-4"/>
        </w:rPr>
        <w:t>플라스틱</w:t>
      </w:r>
    </w:p>
    <w:p>
      <w:pPr>
        <w:pStyle w:val="BodyText"/>
      </w:pPr>
    </w:p>
    <w:p>
      <w:pPr>
        <w:pStyle w:val="BodyText"/>
        <w:spacing w:before="2"/>
      </w:pPr>
    </w:p>
    <w:p>
      <w:pPr>
        <w:pStyle w:val="ListParagraph"/>
        <w:numPr>
          <w:ilvl w:val="0"/>
          <w:numId w:val="5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sz w:val="24"/>
        </w:rPr>
        <w:t>산화분해</w:t>
      </w:r>
      <w:r>
        <w:rPr>
          <w:spacing w:val="11"/>
          <w:sz w:val="24"/>
        </w:rPr>
        <w:t> </w:t>
      </w:r>
      <w:r>
        <w:rPr>
          <w:sz w:val="24"/>
        </w:rPr>
        <w:t>플라스틱</w:t>
      </w:r>
      <w:r>
        <w:rPr>
          <w:rFonts w:ascii="Book Antiqua" w:eastAsia="Book Antiqua"/>
          <w:sz w:val="24"/>
        </w:rPr>
        <w:t>(Oxidatively-Degradable</w:t>
      </w:r>
      <w:r>
        <w:rPr>
          <w:rFonts w:ascii="Book Antiqua" w:eastAsia="Book Antiqua"/>
          <w:spacing w:val="33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spacing w:after="0" w:line="240" w:lineRule="auto"/>
        <w:jc w:val="left"/>
        <w:rPr>
          <w:rFonts w:ascii="Book Antiqua" w:eastAsia="Book Antiqua"/>
          <w:sz w:val="2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489"/>
      </w:pPr>
      <w:r>
        <w:rPr/>
        <w:t>온도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영향에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산화반응에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분해되는</w:t>
      </w:r>
      <w:r>
        <w:rPr>
          <w:spacing w:val="40"/>
        </w:rPr>
        <w:t> </w:t>
      </w:r>
      <w:r>
        <w:rPr/>
        <w:t>플라스틱으로</w:t>
      </w:r>
      <w:r>
        <w:rPr>
          <w:spacing w:val="40"/>
        </w:rPr>
        <w:t> </w:t>
      </w:r>
      <w:r>
        <w:rPr/>
        <w:t>생붕괴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생광 분해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복합분라는 개념과 동일</w:t>
      </w:r>
    </w:p>
    <w:p>
      <w:pPr>
        <w:pStyle w:val="BodyText"/>
      </w:pPr>
    </w:p>
    <w:p>
      <w:pPr>
        <w:pStyle w:val="BodyText"/>
        <w:spacing w:before="3"/>
        <w:rPr>
          <w:sz w:val="18"/>
        </w:rPr>
      </w:pPr>
    </w:p>
    <w:p>
      <w:pPr>
        <w:pStyle w:val="ListParagraph"/>
        <w:numPr>
          <w:ilvl w:val="0"/>
          <w:numId w:val="5"/>
        </w:numPr>
        <w:tabs>
          <w:tab w:pos="437" w:val="left" w:leader="none"/>
        </w:tabs>
        <w:spacing w:line="360" w:lineRule="auto" w:before="0" w:after="0"/>
        <w:ind w:left="477" w:right="2993" w:hanging="360"/>
        <w:jc w:val="left"/>
        <w:rPr>
          <w:sz w:val="24"/>
        </w:rPr>
      </w:pPr>
      <w:r>
        <w:rPr>
          <w:sz w:val="24"/>
        </w:rPr>
        <w:t>가수분해 플라스틱</w:t>
      </w:r>
      <w:r>
        <w:rPr>
          <w:rFonts w:ascii="Book Antiqua" w:eastAsia="Book Antiqua"/>
          <w:sz w:val="24"/>
        </w:rPr>
        <w:t>(Hydrolytically-Degradable</w:t>
      </w:r>
      <w:r>
        <w:rPr>
          <w:rFonts w:ascii="Book Antiqua" w:eastAsia="Book Antiqua"/>
          <w:spacing w:val="34"/>
          <w:sz w:val="24"/>
        </w:rPr>
        <w:t> </w:t>
      </w:r>
      <w:r>
        <w:rPr>
          <w:rFonts w:ascii="Book Antiqua" w:eastAsia="Book Antiqua"/>
          <w:sz w:val="24"/>
        </w:rPr>
        <w:t>Plastic) </w:t>
      </w:r>
      <w:r>
        <w:rPr>
          <w:sz w:val="24"/>
        </w:rPr>
        <w:t>가수분해반응에 의해 분해되는 플라스틱</w:t>
      </w:r>
    </w:p>
    <w:p>
      <w:pPr>
        <w:pStyle w:val="BodyText"/>
      </w:pPr>
    </w:p>
    <w:p>
      <w:pPr>
        <w:pStyle w:val="ListParagraph"/>
        <w:numPr>
          <w:ilvl w:val="0"/>
          <w:numId w:val="5"/>
        </w:numPr>
        <w:tabs>
          <w:tab w:pos="437" w:val="left" w:leader="none"/>
        </w:tabs>
        <w:spacing w:line="360" w:lineRule="auto" w:before="158" w:after="0"/>
        <w:ind w:left="477" w:right="4083" w:hanging="360"/>
        <w:jc w:val="left"/>
        <w:rPr>
          <w:sz w:val="24"/>
        </w:rPr>
      </w:pPr>
      <w:r>
        <w:rPr>
          <w:sz w:val="24"/>
        </w:rPr>
        <w:t>생분해 플라스틱</w:t>
      </w:r>
      <w:r>
        <w:rPr>
          <w:rFonts w:ascii="Book Antiqua" w:eastAsia="Book Antiqua"/>
          <w:sz w:val="24"/>
        </w:rPr>
        <w:t>(Bio-Degradable</w:t>
      </w:r>
      <w:r>
        <w:rPr>
          <w:rFonts w:ascii="Book Antiqua" w:eastAsia="Book Antiqua"/>
          <w:spacing w:val="40"/>
          <w:sz w:val="24"/>
        </w:rPr>
        <w:t> </w:t>
      </w:r>
      <w:r>
        <w:rPr>
          <w:rFonts w:ascii="Book Antiqua" w:eastAsia="Book Antiqua"/>
          <w:sz w:val="24"/>
        </w:rPr>
        <w:t>Plastic) </w:t>
      </w:r>
      <w:r>
        <w:rPr>
          <w:sz w:val="24"/>
        </w:rPr>
        <w:t>미생물</w:t>
      </w:r>
      <w:r>
        <w:rPr>
          <w:rFonts w:ascii="Book Antiqua" w:eastAsia="Book Antiqua"/>
          <w:sz w:val="24"/>
        </w:rPr>
        <w:t>,</w:t>
      </w:r>
      <w:r>
        <w:rPr>
          <w:rFonts w:ascii="Book Antiqua" w:eastAsia="Book Antiqua"/>
          <w:spacing w:val="40"/>
          <w:sz w:val="24"/>
        </w:rPr>
        <w:t> </w:t>
      </w:r>
      <w:r>
        <w:rPr>
          <w:sz w:val="24"/>
        </w:rPr>
        <w:t>효소 등에 의해 분해되는 </w:t>
      </w:r>
      <w:r>
        <w:rPr>
          <w:sz w:val="24"/>
        </w:rPr>
        <w:t>플라스틱</w:t>
      </w:r>
    </w:p>
    <w:p>
      <w:pPr>
        <w:pStyle w:val="BodyText"/>
      </w:pPr>
    </w:p>
    <w:p>
      <w:pPr>
        <w:pStyle w:val="BodyText"/>
        <w:spacing w:line="300" w:lineRule="auto" w:before="159"/>
        <w:ind w:left="117" w:right="113" w:firstLine="412"/>
        <w:jc w:val="both"/>
        <w:rPr>
          <w:rFonts w:ascii="Book Antiqua" w:eastAsia="Book Antiqua"/>
        </w:rPr>
      </w:pPr>
      <w:r>
        <w:rPr/>
        <w:t>분해성 플라스틱이란 생분해성</w:t>
      </w:r>
      <w:r>
        <w:rPr>
          <w:rFonts w:ascii="Book Antiqua" w:eastAsia="Book Antiqua"/>
        </w:rPr>
        <w:t>, </w:t>
      </w:r>
      <w:r>
        <w:rPr/>
        <w:t>복합분해성</w:t>
      </w:r>
      <w:r>
        <w:rPr>
          <w:rFonts w:ascii="Book Antiqua" w:eastAsia="Book Antiqua"/>
        </w:rPr>
        <w:t>(</w:t>
      </w:r>
      <w:r>
        <w:rPr/>
        <w:t>화학분해 또는 생붕괴</w:t>
      </w:r>
      <w:r>
        <w:rPr>
          <w:rFonts w:ascii="Book Antiqua" w:eastAsia="Book Antiqua"/>
        </w:rPr>
        <w:t>), </w:t>
      </w:r>
      <w:r>
        <w:rPr/>
        <w:t>광분해성</w:t>
      </w:r>
      <w:r>
        <w:rPr>
          <w:rFonts w:ascii="Book Antiqua" w:eastAsia="Book Antiqua"/>
        </w:rPr>
        <w:t>, </w:t>
      </w:r>
      <w:r>
        <w:rPr/>
        <w:t>붕괴성을 총칭하는 개념으로 성형품</w:t>
      </w:r>
      <w:r>
        <w:rPr>
          <w:rFonts w:ascii="Book Antiqua" w:eastAsia="Book Antiqua"/>
        </w:rPr>
        <w:t>, </w:t>
      </w:r>
      <w:r>
        <w:rPr/>
        <w:t>포장재</w:t>
      </w:r>
      <w:r>
        <w:rPr>
          <w:rFonts w:ascii="Book Antiqua" w:eastAsia="Book Antiqua"/>
        </w:rPr>
        <w:t>, </w:t>
      </w:r>
      <w:r>
        <w:rPr/>
        <w:t>위생용품</w:t>
      </w:r>
      <w:r>
        <w:rPr>
          <w:rFonts w:ascii="Book Antiqua" w:eastAsia="Book Antiqua"/>
        </w:rPr>
        <w:t>, </w:t>
      </w:r>
      <w:r>
        <w:rPr/>
        <w:t>농업용품 등으로 사용한 플라스틱을</w:t>
      </w:r>
      <w:r>
        <w:rPr>
          <w:spacing w:val="40"/>
        </w:rPr>
        <w:t> </w:t>
      </w:r>
      <w:r>
        <w:rPr/>
        <w:t>폐기</w:t>
      </w:r>
      <w:r>
        <w:rPr>
          <w:spacing w:val="40"/>
        </w:rPr>
        <w:t> </w:t>
      </w:r>
      <w:r>
        <w:rPr/>
        <w:t>시에</w:t>
      </w:r>
      <w:r>
        <w:rPr>
          <w:spacing w:val="40"/>
        </w:rPr>
        <w:t> </w:t>
      </w:r>
      <w:r>
        <w:rPr/>
        <w:t>소각처리</w:t>
      </w:r>
      <w:r>
        <w:rPr>
          <w:spacing w:val="40"/>
        </w:rPr>
        <w:t> </w:t>
      </w:r>
      <w:r>
        <w:rPr/>
        <w:t>하지</w:t>
      </w:r>
      <w:r>
        <w:rPr>
          <w:spacing w:val="40"/>
        </w:rPr>
        <w:t> </w:t>
      </w:r>
      <w:r>
        <w:rPr/>
        <w:t>않고</w:t>
      </w:r>
      <w:r>
        <w:rPr>
          <w:spacing w:val="40"/>
        </w:rPr>
        <w:t> </w:t>
      </w:r>
      <w:r>
        <w:rPr/>
        <w:t>단순히</w:t>
      </w:r>
      <w:r>
        <w:rPr>
          <w:spacing w:val="40"/>
        </w:rPr>
        <w:t> </w:t>
      </w:r>
      <w:r>
        <w:rPr/>
        <w:t>매립함으로</w:t>
      </w:r>
      <w:r>
        <w:rPr>
          <w:spacing w:val="40"/>
        </w:rPr>
        <w:t> </w:t>
      </w:r>
      <w:r>
        <w:rPr/>
        <w:t>위의</w:t>
      </w:r>
      <w:r>
        <w:rPr>
          <w:spacing w:val="40"/>
        </w:rPr>
        <w:t> </w:t>
      </w:r>
      <w:r>
        <w:rPr/>
        <w:t>범주에서</w:t>
      </w:r>
      <w:r>
        <w:rPr>
          <w:spacing w:val="40"/>
        </w:rPr>
        <w:t> </w:t>
      </w:r>
      <w:r>
        <w:rPr>
          <w:rFonts w:ascii="Book Antiqua" w:eastAsia="Book Antiqua"/>
        </w:rPr>
        <w:t>1</w:t>
      </w:r>
      <w:r>
        <w:rPr/>
        <w:t>가 지 이상의 분해기능에 의해서 수개월 내지 수년 이내에 물</w:t>
      </w:r>
      <w:r>
        <w:rPr>
          <w:rFonts w:ascii="Book Antiqua" w:eastAsia="Book Antiqua"/>
        </w:rPr>
        <w:t>, </w:t>
      </w:r>
      <w:r>
        <w:rPr/>
        <w:t>이산화탄소</w:t>
      </w:r>
      <w:r>
        <w:rPr>
          <w:rFonts w:ascii="Book Antiqua" w:eastAsia="Book Antiqua"/>
        </w:rPr>
        <w:t>, </w:t>
      </w:r>
      <w:r>
        <w:rPr/>
        <w:t>메탄가스</w:t>
      </w:r>
      <w:r>
        <w:rPr>
          <w:rFonts w:ascii="Book Antiqua" w:eastAsia="Book Antiqua"/>
        </w:rPr>
        <w:t>, </w:t>
      </w:r>
      <w:r>
        <w:rPr/>
        <w:t>바이오매스 등으로 완전 분해되는 플라스틱을 말한다</w:t>
      </w:r>
      <w:r>
        <w:rPr>
          <w:rFonts w:ascii="Book Antiqua" w:eastAsia="Book Antiqua"/>
        </w:rPr>
        <w:t>. </w:t>
      </w:r>
      <w:r>
        <w:rPr/>
        <w:t>이중 붕괴성의 경우는 분해 되는</w:t>
      </w:r>
      <w:r>
        <w:rPr>
          <w:spacing w:val="40"/>
        </w:rPr>
        <w:t> </w:t>
      </w:r>
      <w:r>
        <w:rPr/>
        <w:t>기간이</w:t>
      </w:r>
      <w:r>
        <w:rPr>
          <w:spacing w:val="40"/>
        </w:rPr>
        <w:t> </w:t>
      </w:r>
      <w:r>
        <w:rPr>
          <w:rFonts w:ascii="Book Antiqua" w:eastAsia="Book Antiqua"/>
        </w:rPr>
        <w:t>300</w:t>
      </w:r>
      <w:r>
        <w:rPr/>
        <w:t>～</w:t>
      </w:r>
      <w:r>
        <w:rPr>
          <w:rFonts w:ascii="Book Antiqua" w:eastAsia="Book Antiqua"/>
        </w:rPr>
        <w:t>500</w:t>
      </w:r>
      <w:r>
        <w:rPr/>
        <w:t>년</w:t>
      </w:r>
      <w:r>
        <w:rPr>
          <w:spacing w:val="40"/>
        </w:rPr>
        <w:t> </w:t>
      </w:r>
      <w:r>
        <w:rPr/>
        <w:t>소요되는</w:t>
      </w:r>
      <w:r>
        <w:rPr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난분해성</w:t>
      </w:r>
      <w:r>
        <w:rPr>
          <w:spacing w:val="40"/>
        </w:rPr>
        <w:t> </w:t>
      </w:r>
      <w:r>
        <w:rPr/>
        <w:t>플라스틱보다는</w:t>
      </w:r>
      <w:r>
        <w:rPr>
          <w:spacing w:val="40"/>
        </w:rPr>
        <w:t> </w:t>
      </w:r>
      <w:r>
        <w:rPr/>
        <w:t>분해가</w:t>
      </w:r>
      <w:r>
        <w:rPr>
          <w:spacing w:val="40"/>
        </w:rPr>
        <w:t> </w:t>
      </w:r>
      <w:r>
        <w:rPr/>
        <w:t>빠르지 만 자연계에서 분해되는 기간이 </w:t>
      </w:r>
      <w:r>
        <w:rPr>
          <w:rFonts w:ascii="Book Antiqua" w:eastAsia="Book Antiqua"/>
        </w:rPr>
        <w:t>50</w:t>
      </w:r>
      <w:r>
        <w:rPr/>
        <w:t>～</w:t>
      </w:r>
      <w:r>
        <w:rPr>
          <w:rFonts w:ascii="Book Antiqua" w:eastAsia="Book Antiqua"/>
        </w:rPr>
        <w:t>100</w:t>
      </w:r>
      <w:r>
        <w:rPr/>
        <w:t>년 정도 소요되기 때문에 분해성 플라스</w:t>
      </w:r>
      <w:r>
        <w:rPr>
          <w:spacing w:val="40"/>
        </w:rPr>
        <w:t> </w:t>
      </w:r>
      <w:r>
        <w:rPr/>
        <w:t>틱의 범주에 포함시키지 않는 경우가 많다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9"/>
        <w:rPr>
          <w:rFonts w:ascii="Book Antiqua"/>
          <w:sz w:val="18"/>
        </w:rPr>
      </w:pPr>
    </w:p>
    <w:p>
      <w:pPr>
        <w:pStyle w:val="BodyText"/>
        <w:spacing w:line="300" w:lineRule="auto"/>
        <w:ind w:left="117" w:right="113" w:firstLine="359"/>
        <w:jc w:val="both"/>
        <w:rPr>
          <w:rFonts w:ascii="Book Antiqua" w:eastAsia="Book Antiqua"/>
        </w:rPr>
      </w:pPr>
      <w:r>
        <w:rPr/>
        <w:t>생분해성 플라스틱은 사용 중에는 일반 플라스틱과 유사한 기능</w:t>
      </w:r>
      <w:r>
        <w:rPr>
          <w:rFonts w:ascii="Book Antiqua" w:eastAsia="Book Antiqua"/>
        </w:rPr>
        <w:t>(</w:t>
      </w:r>
      <w:r>
        <w:rPr/>
        <w:t>강도</w:t>
      </w:r>
      <w:r>
        <w:rPr>
          <w:rFonts w:ascii="Book Antiqua" w:eastAsia="Book Antiqua"/>
        </w:rPr>
        <w:t>, </w:t>
      </w:r>
      <w:r>
        <w:rPr/>
        <w:t>내수성</w:t>
      </w:r>
      <w:r>
        <w:rPr>
          <w:rFonts w:ascii="Book Antiqua" w:eastAsia="Book Antiqua"/>
        </w:rPr>
        <w:t>, </w:t>
      </w:r>
      <w:r>
        <w:rPr/>
        <w:t>성형가공성</w:t>
      </w:r>
      <w:r>
        <w:rPr>
          <w:rFonts w:ascii="Book Antiqua" w:eastAsia="Book Antiqua"/>
        </w:rPr>
        <w:t>, </w:t>
      </w:r>
      <w:r>
        <w:rPr/>
        <w:t>내열성 등</w:t>
      </w:r>
      <w:r>
        <w:rPr>
          <w:rFonts w:ascii="Book Antiqua" w:eastAsia="Book Antiqua"/>
        </w:rPr>
        <w:t>)</w:t>
      </w:r>
      <w:r>
        <w:rPr/>
        <w:t>을 갖는다</w:t>
      </w:r>
      <w:r>
        <w:rPr>
          <w:rFonts w:ascii="Book Antiqua" w:eastAsia="Book Antiqua"/>
        </w:rPr>
        <w:t>. </w:t>
      </w:r>
      <w:r>
        <w:rPr/>
        <w:t>자연계에서 미생물의 활동에 의하여 고분자 화 합물이</w:t>
      </w:r>
      <w:r>
        <w:rPr>
          <w:spacing w:val="40"/>
        </w:rPr>
        <w:t> </w:t>
      </w:r>
      <w:r>
        <w:rPr/>
        <w:t>절단되고</w:t>
      </w:r>
      <w:r>
        <w:rPr>
          <w:spacing w:val="40"/>
        </w:rPr>
        <w:t> </w:t>
      </w:r>
      <w:r>
        <w:rPr/>
        <w:t>저분자화합물에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변화하는</w:t>
      </w:r>
      <w:r>
        <w:rPr>
          <w:spacing w:val="40"/>
        </w:rPr>
        <w:t> </w:t>
      </w:r>
      <w:r>
        <w:rPr/>
        <w:t>과정을</w:t>
      </w:r>
      <w:r>
        <w:rPr>
          <w:spacing w:val="40"/>
        </w:rPr>
        <w:t> </w:t>
      </w:r>
      <w:r>
        <w:rPr/>
        <w:t>통하여</w:t>
      </w:r>
      <w:r>
        <w:rPr>
          <w:spacing w:val="40"/>
        </w:rPr>
        <w:t> </w:t>
      </w:r>
      <w:r>
        <w:rPr/>
        <w:t>최종적으로는</w:t>
      </w:r>
      <w:r>
        <w:rPr>
          <w:spacing w:val="40"/>
        </w:rPr>
        <w:t> </w:t>
      </w:r>
      <w:r>
        <w:rPr/>
        <w:t>물 과 이산화탄소 등 환경에 악영향을 끼치지 않는 무기물로 분해되는 플라스틱을 </w:t>
      </w:r>
      <w:r>
        <w:rPr>
          <w:spacing w:val="-4"/>
        </w:rPr>
        <w:t>말한다</w:t>
      </w:r>
      <w:r>
        <w:rPr>
          <w:rFonts w:ascii="Book Antiqua" w:eastAsia="Book Antiqua"/>
          <w:spacing w:val="-4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8" w:firstLine="388"/>
        <w:jc w:val="both"/>
        <w:rPr>
          <w:rFonts w:ascii="Book Antiqua" w:eastAsia="Book Antiqua"/>
        </w:rPr>
      </w:pPr>
      <w:r>
        <w:rPr/>
        <w:t>복합분해란 위의 </w:t>
      </w:r>
      <w:r>
        <w:rPr>
          <w:rFonts w:ascii="Book Antiqua" w:eastAsia="Book Antiqua"/>
        </w:rPr>
        <w:t>4</w:t>
      </w:r>
      <w:r>
        <w:rPr/>
        <w:t>가지 범주 중 </w:t>
      </w:r>
      <w:r>
        <w:rPr>
          <w:rFonts w:ascii="Book Antiqua" w:eastAsia="Book Antiqua"/>
        </w:rPr>
        <w:t>2</w:t>
      </w:r>
      <w:r>
        <w:rPr/>
        <w:t>가지 이상의 분해 기작에 의해 분해되는 </w:t>
      </w:r>
      <w:r>
        <w:rPr/>
        <w:t>플 라스틱이라고 정의할 수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4"/>
        </w:numPr>
        <w:tabs>
          <w:tab w:pos="516" w:val="left" w:leader="none"/>
        </w:tabs>
        <w:spacing w:line="240" w:lineRule="auto" w:before="161" w:after="0"/>
        <w:ind w:left="515" w:right="0" w:hanging="399"/>
        <w:jc w:val="left"/>
        <w:rPr>
          <w:sz w:val="24"/>
        </w:rPr>
      </w:pPr>
      <w:r>
        <w:rPr>
          <w:color w:val="282828"/>
          <w:sz w:val="24"/>
        </w:rPr>
        <w:t>생분해성</w:t>
      </w:r>
      <w:r>
        <w:rPr>
          <w:color w:val="282828"/>
          <w:spacing w:val="28"/>
          <w:sz w:val="24"/>
        </w:rPr>
        <w:t> </w:t>
      </w:r>
      <w:r>
        <w:rPr>
          <w:color w:val="282828"/>
          <w:sz w:val="24"/>
        </w:rPr>
        <w:t>플라스틱의</w:t>
      </w:r>
      <w:r>
        <w:rPr>
          <w:color w:val="282828"/>
          <w:spacing w:val="28"/>
          <w:sz w:val="24"/>
        </w:rPr>
        <w:t> </w:t>
      </w:r>
      <w:r>
        <w:rPr>
          <w:color w:val="282828"/>
          <w:spacing w:val="-5"/>
          <w:sz w:val="24"/>
        </w:rPr>
        <w:t>종류</w:t>
      </w:r>
    </w:p>
    <w:p>
      <w:pPr>
        <w:pStyle w:val="BodyText"/>
        <w:spacing w:before="10"/>
        <w:rPr>
          <w:sz w:val="35"/>
        </w:rPr>
      </w:pPr>
    </w:p>
    <w:p>
      <w:pPr>
        <w:pStyle w:val="BodyText"/>
        <w:spacing w:line="300" w:lineRule="auto" w:before="1"/>
        <w:ind w:left="117" w:right="115" w:firstLine="359"/>
        <w:jc w:val="both"/>
      </w:pPr>
      <w:r>
        <w:rPr/>
        <w:t>생분해성 플라스틱의 종류는 사용하는 원료에 따라 천연 고분자계</w:t>
      </w:r>
      <w:r>
        <w:rPr>
          <w:rFonts w:ascii="Book Antiqua" w:eastAsia="Book Antiqua"/>
        </w:rPr>
        <w:t>, </w:t>
      </w:r>
      <w:r>
        <w:rPr/>
        <w:t>화학 </w:t>
      </w:r>
      <w:r>
        <w:rPr/>
        <w:t>합성 고분자계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6"/>
        </w:rPr>
        <w:t>  </w:t>
      </w:r>
      <w:r>
        <w:rPr/>
        <w:t>미생물</w:t>
      </w:r>
      <w:r>
        <w:rPr>
          <w:spacing w:val="36"/>
        </w:rPr>
        <w:t>  </w:t>
      </w:r>
      <w:r>
        <w:rPr/>
        <w:t>생산</w:t>
      </w:r>
      <w:r>
        <w:rPr>
          <w:spacing w:val="36"/>
        </w:rPr>
        <w:t>  </w:t>
      </w:r>
      <w:r>
        <w:rPr/>
        <w:t>고분자계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6"/>
        </w:rPr>
        <w:t>  </w:t>
      </w:r>
      <w:r>
        <w:rPr/>
        <w:t>전분과</w:t>
      </w:r>
      <w:r>
        <w:rPr>
          <w:spacing w:val="37"/>
        </w:rPr>
        <w:t>  </w:t>
      </w:r>
      <w:r>
        <w:rPr/>
        <w:t>생분해성</w:t>
      </w:r>
      <w:r>
        <w:rPr>
          <w:spacing w:val="35"/>
        </w:rPr>
        <w:t>  </w:t>
      </w:r>
      <w:r>
        <w:rPr/>
        <w:t>고분자의</w:t>
      </w:r>
      <w:r>
        <w:rPr>
          <w:spacing w:val="37"/>
        </w:rPr>
        <w:t>  </w:t>
      </w:r>
      <w:r>
        <w:rPr/>
        <w:t>혼용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6"/>
        </w:rPr>
        <w:t>  </w:t>
      </w:r>
      <w:r>
        <w:rPr>
          <w:spacing w:val="-5"/>
        </w:rPr>
        <w:t>바이오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4" w:lineRule="auto" w:before="52"/>
        <w:ind w:left="117" w:right="116"/>
        <w:jc w:val="both"/>
        <w:rPr>
          <w:rFonts w:ascii="Book Antiqua" w:eastAsia="Book Antiqua"/>
        </w:rPr>
      </w:pPr>
      <w:r>
        <w:rPr/>
        <w:t>플라스틱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크게</w:t>
      </w:r>
      <w:r>
        <w:rPr>
          <w:spacing w:val="40"/>
        </w:rPr>
        <w:t> </w:t>
      </w:r>
      <w:r>
        <w:rPr>
          <w:rFonts w:ascii="Book Antiqua" w:eastAsia="Book Antiqua"/>
        </w:rPr>
        <w:t>5</w:t>
      </w:r>
      <w:r>
        <w:rPr/>
        <w:t>가지</w:t>
      </w:r>
      <w:r>
        <w:rPr>
          <w:spacing w:val="40"/>
        </w:rPr>
        <w:t> </w:t>
      </w:r>
      <w:r>
        <w:rPr/>
        <w:t>형태로</w:t>
      </w:r>
      <w:r>
        <w:rPr>
          <w:spacing w:val="40"/>
        </w:rPr>
        <w:t> </w:t>
      </w:r>
      <w:r>
        <w:rPr/>
        <w:t>분류할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(Bloembergen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et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al.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1993;</w:t>
      </w:r>
      <w:r>
        <w:rPr>
          <w:rFonts w:ascii="Book Antiqua" w:eastAsia="Book Antiqua"/>
          <w:spacing w:val="66"/>
        </w:rPr>
        <w:t> </w:t>
      </w:r>
      <w:r>
        <w:rPr>
          <w:rFonts w:ascii="Book Antiqua" w:eastAsia="Book Antiqua"/>
        </w:rPr>
        <w:t>Chung et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al.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2003;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Hamid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et</w:t>
      </w:r>
      <w:r>
        <w:rPr>
          <w:rFonts w:ascii="Book Antiqua" w:eastAsia="Book Antiqua"/>
          <w:spacing w:val="70"/>
        </w:rPr>
        <w:t> </w:t>
      </w:r>
      <w:r>
        <w:rPr>
          <w:rFonts w:ascii="Book Antiqua" w:eastAsia="Book Antiqua"/>
        </w:rPr>
        <w:t>al,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1992;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Jitendra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Singh,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2001;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Jung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et</w:t>
      </w:r>
      <w:r>
        <w:rPr>
          <w:rFonts w:ascii="Book Antiqua" w:eastAsia="Book Antiqua"/>
          <w:spacing w:val="73"/>
        </w:rPr>
        <w:t> </w:t>
      </w:r>
      <w:r>
        <w:rPr>
          <w:rFonts w:ascii="Book Antiqua" w:eastAsia="Book Antiqua"/>
        </w:rPr>
        <w:t>al,</w:t>
      </w:r>
      <w:r>
        <w:rPr>
          <w:rFonts w:ascii="Book Antiqua" w:eastAsia="Book Antiqua"/>
          <w:spacing w:val="74"/>
        </w:rPr>
        <w:t> </w:t>
      </w:r>
      <w:r>
        <w:rPr>
          <w:rFonts w:ascii="Book Antiqua" w:eastAsia="Book Antiqua"/>
        </w:rPr>
        <w:t>1999;</w:t>
      </w:r>
      <w:r>
        <w:rPr>
          <w:rFonts w:ascii="Book Antiqua" w:eastAsia="Book Antiqua"/>
          <w:spacing w:val="72"/>
        </w:rPr>
        <w:t> </w:t>
      </w:r>
      <w:r>
        <w:rPr>
          <w:rFonts w:ascii="Book Antiqua" w:eastAsia="Book Antiqua"/>
        </w:rPr>
        <w:t>Lee et</w:t>
      </w:r>
      <w:r>
        <w:rPr>
          <w:rFonts w:ascii="Book Antiqua" w:eastAsia="Book Antiqua"/>
          <w:spacing w:val="67"/>
          <w:w w:val="150"/>
        </w:rPr>
        <w:t> </w:t>
      </w:r>
      <w:r>
        <w:rPr>
          <w:rFonts w:ascii="Book Antiqua" w:eastAsia="Book Antiqua"/>
        </w:rPr>
        <w:t>al,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2001;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Ryu</w:t>
      </w:r>
      <w:r>
        <w:rPr>
          <w:rFonts w:ascii="Book Antiqua" w:eastAsia="Book Antiqua"/>
          <w:spacing w:val="67"/>
          <w:w w:val="150"/>
        </w:rPr>
        <w:t> </w:t>
      </w:r>
      <w:r>
        <w:rPr>
          <w:rFonts w:ascii="Book Antiqua" w:eastAsia="Book Antiqua"/>
        </w:rPr>
        <w:t>and</w:t>
      </w:r>
      <w:r>
        <w:rPr>
          <w:rFonts w:ascii="Book Antiqua" w:eastAsia="Book Antiqua"/>
          <w:spacing w:val="69"/>
          <w:w w:val="150"/>
        </w:rPr>
        <w:t> </w:t>
      </w:r>
      <w:r>
        <w:rPr>
          <w:rFonts w:ascii="Book Antiqua" w:eastAsia="Book Antiqua"/>
        </w:rPr>
        <w:t>Kim,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1998;</w:t>
      </w:r>
      <w:r>
        <w:rPr>
          <w:rFonts w:ascii="Book Antiqua" w:eastAsia="Book Antiqua"/>
          <w:spacing w:val="69"/>
          <w:w w:val="150"/>
        </w:rPr>
        <w:t> </w:t>
      </w:r>
      <w:r>
        <w:rPr>
          <w:rFonts w:ascii="Book Antiqua" w:eastAsia="Book Antiqua"/>
        </w:rPr>
        <w:t>Scott,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1990;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Shin</w:t>
      </w:r>
      <w:r>
        <w:rPr>
          <w:rFonts w:ascii="Book Antiqua" w:eastAsia="Book Antiqua"/>
          <w:spacing w:val="68"/>
          <w:w w:val="150"/>
        </w:rPr>
        <w:t> </w:t>
      </w:r>
      <w:r>
        <w:rPr>
          <w:rFonts w:ascii="Book Antiqua" w:eastAsia="Book Antiqua"/>
        </w:rPr>
        <w:t>et</w:t>
      </w:r>
      <w:r>
        <w:rPr>
          <w:rFonts w:ascii="Book Antiqua" w:eastAsia="Book Antiqua"/>
          <w:spacing w:val="68"/>
          <w:w w:val="150"/>
        </w:rPr>
        <w:t> </w:t>
      </w:r>
      <w:r>
        <w:rPr>
          <w:rFonts w:ascii="Book Antiqua" w:eastAsia="Book Antiqua"/>
        </w:rPr>
        <w:t>al,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</w:rPr>
        <w:t>1995;</w:t>
      </w:r>
      <w:r>
        <w:rPr>
          <w:rFonts w:ascii="Book Antiqua" w:eastAsia="Book Antiqua"/>
          <w:spacing w:val="69"/>
          <w:w w:val="150"/>
        </w:rPr>
        <w:t> </w:t>
      </w:r>
      <w:r>
        <w:rPr/>
        <w:t>유영선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0"/>
          <w:w w:val="150"/>
        </w:rPr>
        <w:t> </w:t>
      </w:r>
      <w:r>
        <w:rPr>
          <w:rFonts w:ascii="Book Antiqua" w:eastAsia="Book Antiqua"/>
          <w:spacing w:val="-2"/>
        </w:rPr>
        <w:t>2007;</w:t>
      </w:r>
    </w:p>
    <w:p>
      <w:pPr>
        <w:pStyle w:val="BodyText"/>
        <w:spacing w:line="298" w:lineRule="exact"/>
        <w:ind w:left="117"/>
        <w:jc w:val="both"/>
        <w:rPr>
          <w:rFonts w:ascii="Book Antiqua" w:eastAsia="Book Antiqua"/>
        </w:rPr>
      </w:pPr>
      <w:r>
        <w:rPr/>
        <w:t>장순복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2"/>
        </w:rPr>
        <w:t> </w:t>
      </w:r>
      <w:r>
        <w:rPr>
          <w:rFonts w:ascii="Book Antiqua" w:eastAsia="Book Antiqua"/>
          <w:spacing w:val="-2"/>
        </w:rPr>
        <w:t>2008).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61"/>
        <w:ind w:left="477"/>
        <w:rPr>
          <w:rFonts w:ascii="Book Antiqua" w:eastAsia="Book Antiqua"/>
        </w:rPr>
      </w:pPr>
      <w:r>
        <w:rPr/>
        <w:t>생분해성</w:t>
      </w:r>
      <w:r>
        <w:rPr>
          <w:spacing w:val="30"/>
        </w:rPr>
        <w:t> </w:t>
      </w:r>
      <w:r>
        <w:rPr/>
        <w:t>플라스틱의</w:t>
      </w:r>
      <w:r>
        <w:rPr>
          <w:spacing w:val="30"/>
        </w:rPr>
        <w:t> </w:t>
      </w:r>
      <w:r>
        <w:rPr/>
        <w:t>분해</w:t>
      </w:r>
      <w:r>
        <w:rPr>
          <w:spacing w:val="31"/>
        </w:rPr>
        <w:t> </w:t>
      </w:r>
      <w:r>
        <w:rPr/>
        <w:t>경향성은</w:t>
      </w:r>
      <w:r>
        <w:rPr>
          <w:spacing w:val="30"/>
        </w:rPr>
        <w:t> </w:t>
      </w:r>
      <w:r>
        <w:rPr/>
        <w:t>다음과</w:t>
      </w:r>
      <w:r>
        <w:rPr>
          <w:spacing w:val="30"/>
        </w:rPr>
        <w:t> </w:t>
      </w:r>
      <w:r>
        <w:rPr>
          <w:spacing w:val="-5"/>
        </w:rPr>
        <w:t>같다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25"/>
        </w:rPr>
      </w:pPr>
    </w:p>
    <w:p>
      <w:pPr>
        <w:pStyle w:val="ListParagraph"/>
        <w:numPr>
          <w:ilvl w:val="1"/>
          <w:numId w:val="4"/>
        </w:numPr>
        <w:tabs>
          <w:tab w:pos="838" w:val="left" w:leader="none"/>
        </w:tabs>
        <w:spacing w:line="240" w:lineRule="auto" w:before="1" w:after="0"/>
        <w:ind w:left="837" w:right="0" w:hanging="361"/>
        <w:jc w:val="both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C-C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sz w:val="24"/>
        </w:rPr>
        <w:t>주쇄로</w:t>
      </w:r>
      <w:r>
        <w:rPr>
          <w:spacing w:val="31"/>
          <w:sz w:val="24"/>
        </w:rPr>
        <w:t> </w:t>
      </w:r>
      <w:r>
        <w:rPr>
          <w:sz w:val="24"/>
        </w:rPr>
        <w:t>되어있는</w:t>
      </w:r>
      <w:r>
        <w:rPr>
          <w:spacing w:val="31"/>
          <w:sz w:val="24"/>
        </w:rPr>
        <w:t> </w:t>
      </w:r>
      <w:r>
        <w:rPr>
          <w:sz w:val="24"/>
        </w:rPr>
        <w:t>부가중합체는</w:t>
      </w:r>
      <w:r>
        <w:rPr>
          <w:spacing w:val="31"/>
          <w:sz w:val="24"/>
        </w:rPr>
        <w:t> </w:t>
      </w:r>
      <w:r>
        <w:rPr>
          <w:sz w:val="24"/>
        </w:rPr>
        <w:t>생분해가</w:t>
      </w:r>
      <w:r>
        <w:rPr>
          <w:spacing w:val="31"/>
          <w:sz w:val="24"/>
        </w:rPr>
        <w:t> </w:t>
      </w:r>
      <w:r>
        <w:rPr>
          <w:sz w:val="24"/>
        </w:rPr>
        <w:t>거의</w:t>
      </w:r>
      <w:r>
        <w:rPr>
          <w:spacing w:val="31"/>
          <w:sz w:val="24"/>
        </w:rPr>
        <w:t> </w:t>
      </w:r>
      <w:r>
        <w:rPr>
          <w:sz w:val="24"/>
        </w:rPr>
        <w:t>되지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않는다</w:t>
      </w:r>
      <w:r>
        <w:rPr>
          <w:rFonts w:ascii="Book Antiqua" w:hAnsi="Book Antiqua" w:eastAsia="Book Antiqua"/>
          <w:spacing w:val="-4"/>
          <w:sz w:val="24"/>
        </w:rPr>
        <w:t>.</w:t>
      </w:r>
    </w:p>
    <w:p>
      <w:pPr>
        <w:pStyle w:val="ListParagraph"/>
        <w:numPr>
          <w:ilvl w:val="1"/>
          <w:numId w:val="4"/>
        </w:numPr>
        <w:tabs>
          <w:tab w:pos="843" w:val="left" w:leader="none"/>
        </w:tabs>
        <w:spacing w:line="300" w:lineRule="auto" w:before="154" w:after="0"/>
        <w:ind w:left="842" w:right="115" w:hanging="365"/>
        <w:jc w:val="both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C-C </w:t>
      </w:r>
      <w:r>
        <w:rPr>
          <w:sz w:val="24"/>
        </w:rPr>
        <w:t>주쇄형 고분자가 직선형이고 분자량이 낮을 때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분자량 </w:t>
      </w:r>
      <w:r>
        <w:rPr>
          <w:rFonts w:ascii="Book Antiqua" w:hAnsi="Book Antiqua" w:eastAsia="Book Antiqua"/>
          <w:sz w:val="24"/>
        </w:rPr>
        <w:t>40,000 </w:t>
      </w:r>
      <w:r>
        <w:rPr>
          <w:sz w:val="24"/>
        </w:rPr>
        <w:t>이하</w:t>
      </w:r>
      <w:r>
        <w:rPr>
          <w:rFonts w:ascii="Book Antiqua" w:hAnsi="Book Antiqua" w:eastAsia="Book Antiqua"/>
          <w:sz w:val="24"/>
        </w:rPr>
        <w:t>) </w:t>
      </w:r>
      <w:r>
        <w:rPr>
          <w:sz w:val="24"/>
        </w:rPr>
        <w:t>생</w:t>
      </w:r>
      <w:r>
        <w:rPr>
          <w:sz w:val="24"/>
        </w:rPr>
        <w:t> 분해성의 가능성이 있다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고분자는 기계적물성의 필수조건이며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적절한 </w:t>
      </w:r>
      <w:r>
        <w:rPr>
          <w:sz w:val="24"/>
        </w:rPr>
        <w:t>가교</w:t>
      </w:r>
      <w:r>
        <w:rPr>
          <w:sz w:val="24"/>
        </w:rPr>
        <w:t> 및</w:t>
      </w:r>
      <w:r>
        <w:rPr>
          <w:spacing w:val="40"/>
          <w:sz w:val="24"/>
        </w:rPr>
        <w:t> </w:t>
      </w:r>
      <w:r>
        <w:rPr>
          <w:sz w:val="24"/>
        </w:rPr>
        <w:t>곁사슬로써</w:t>
      </w:r>
      <w:r>
        <w:rPr>
          <w:spacing w:val="40"/>
          <w:sz w:val="24"/>
        </w:rPr>
        <w:t> </w:t>
      </w:r>
      <w:r>
        <w:rPr>
          <w:sz w:val="24"/>
        </w:rPr>
        <w:t>수지의</w:t>
      </w:r>
      <w:r>
        <w:rPr>
          <w:spacing w:val="40"/>
          <w:sz w:val="24"/>
        </w:rPr>
        <w:t> </w:t>
      </w:r>
      <w:r>
        <w:rPr>
          <w:sz w:val="24"/>
        </w:rPr>
        <w:t>용융점도를</w:t>
      </w:r>
      <w:r>
        <w:rPr>
          <w:spacing w:val="40"/>
          <w:sz w:val="24"/>
        </w:rPr>
        <w:t> </w:t>
      </w:r>
      <w:r>
        <w:rPr>
          <w:sz w:val="24"/>
        </w:rPr>
        <w:t>조절하는</w:t>
      </w:r>
      <w:r>
        <w:rPr>
          <w:spacing w:val="40"/>
          <w:sz w:val="24"/>
        </w:rPr>
        <w:t> </w:t>
      </w:r>
      <w:r>
        <w:rPr>
          <w:sz w:val="24"/>
        </w:rPr>
        <w:t>것이</w:t>
      </w:r>
      <w:r>
        <w:rPr>
          <w:spacing w:val="40"/>
          <w:sz w:val="24"/>
        </w:rPr>
        <w:t> </w:t>
      </w:r>
      <w:r>
        <w:rPr>
          <w:sz w:val="24"/>
        </w:rPr>
        <w:t>필요한</w:t>
      </w:r>
      <w:r>
        <w:rPr>
          <w:spacing w:val="40"/>
          <w:sz w:val="24"/>
        </w:rPr>
        <w:t> </w:t>
      </w:r>
      <w:r>
        <w:rPr>
          <w:sz w:val="24"/>
        </w:rPr>
        <w:t>경우에는</w:t>
      </w:r>
      <w:r>
        <w:rPr>
          <w:spacing w:val="40"/>
          <w:sz w:val="24"/>
        </w:rPr>
        <w:t> </w:t>
      </w:r>
      <w:r>
        <w:rPr>
          <w:sz w:val="24"/>
        </w:rPr>
        <w:t>불리</w:t>
      </w:r>
      <w:r>
        <w:rPr>
          <w:rFonts w:ascii="Book Antiqua" w:hAnsi="Book Antiqua" w:eastAsia="Book Antiqua"/>
          <w:sz w:val="24"/>
        </w:rPr>
        <w:t>).</w:t>
      </w:r>
    </w:p>
    <w:p>
      <w:pPr>
        <w:pStyle w:val="ListParagraph"/>
        <w:numPr>
          <w:ilvl w:val="1"/>
          <w:numId w:val="4"/>
        </w:numPr>
        <w:tabs>
          <w:tab w:pos="867" w:val="left" w:leader="none"/>
        </w:tabs>
        <w:spacing w:line="300" w:lineRule="auto" w:before="75" w:after="0"/>
        <w:ind w:left="866" w:right="115" w:hanging="389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주쇄에</w:t>
      </w:r>
      <w:r>
        <w:rPr>
          <w:spacing w:val="40"/>
          <w:sz w:val="24"/>
        </w:rPr>
        <w:t> </w:t>
      </w:r>
      <w:r>
        <w:rPr>
          <w:sz w:val="24"/>
        </w:rPr>
        <w:t>탄소이온의</w:t>
      </w:r>
      <w:r>
        <w:rPr>
          <w:spacing w:val="40"/>
          <w:sz w:val="24"/>
        </w:rPr>
        <w:t> </w:t>
      </w:r>
      <w:r>
        <w:rPr>
          <w:sz w:val="24"/>
        </w:rPr>
        <w:t>원자를</w:t>
      </w:r>
      <w:r>
        <w:rPr>
          <w:spacing w:val="40"/>
          <w:sz w:val="24"/>
        </w:rPr>
        <w:t> </w:t>
      </w:r>
      <w:r>
        <w:rPr>
          <w:sz w:val="24"/>
        </w:rPr>
        <w:t>갖는</w:t>
      </w:r>
      <w:r>
        <w:rPr>
          <w:spacing w:val="40"/>
          <w:sz w:val="24"/>
        </w:rPr>
        <w:t> </w:t>
      </w:r>
      <w:r>
        <w:rPr>
          <w:sz w:val="24"/>
        </w:rPr>
        <w:t>부가중합체는</w:t>
      </w:r>
      <w:r>
        <w:rPr>
          <w:spacing w:val="40"/>
          <w:sz w:val="24"/>
        </w:rPr>
        <w:t> </w:t>
      </w:r>
      <w:r>
        <w:rPr>
          <w:sz w:val="24"/>
        </w:rPr>
        <w:t>생분해성이</w:t>
      </w:r>
      <w:r>
        <w:rPr>
          <w:spacing w:val="40"/>
          <w:sz w:val="24"/>
        </w:rPr>
        <w:t> </w:t>
      </w:r>
      <w:r>
        <w:rPr>
          <w:sz w:val="24"/>
        </w:rPr>
        <w:t>있다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개환형</w:t>
      </w:r>
      <w:r>
        <w:rPr>
          <w:spacing w:val="62"/>
          <w:sz w:val="24"/>
        </w:rPr>
        <w:t> </w:t>
      </w:r>
      <w:r>
        <w:rPr>
          <w:sz w:val="24"/>
        </w:rPr>
        <w:t>부</w:t>
      </w:r>
      <w:r>
        <w:rPr>
          <w:sz w:val="24"/>
        </w:rPr>
        <w:t> 가</w:t>
      </w:r>
      <w:r>
        <w:rPr>
          <w:spacing w:val="40"/>
          <w:sz w:val="24"/>
        </w:rPr>
        <w:t> </w:t>
      </w:r>
      <w:r>
        <w:rPr>
          <w:sz w:val="24"/>
        </w:rPr>
        <w:t>중합체가</w:t>
      </w:r>
      <w:r>
        <w:rPr>
          <w:spacing w:val="40"/>
          <w:sz w:val="24"/>
        </w:rPr>
        <w:t> </w:t>
      </w:r>
      <w:r>
        <w:rPr>
          <w:sz w:val="24"/>
        </w:rPr>
        <w:t>있으나</w:t>
      </w:r>
      <w:r>
        <w:rPr>
          <w:spacing w:val="40"/>
          <w:sz w:val="24"/>
        </w:rPr>
        <w:t> </w:t>
      </w:r>
      <w:r>
        <w:rPr>
          <w:sz w:val="24"/>
        </w:rPr>
        <w:t>단량체의</w:t>
      </w:r>
      <w:r>
        <w:rPr>
          <w:spacing w:val="40"/>
          <w:sz w:val="24"/>
        </w:rPr>
        <w:t> </w:t>
      </w:r>
      <w:r>
        <w:rPr>
          <w:sz w:val="24"/>
        </w:rPr>
        <w:t>가격이</w:t>
      </w:r>
      <w:r>
        <w:rPr>
          <w:spacing w:val="40"/>
          <w:sz w:val="24"/>
        </w:rPr>
        <w:t> </w:t>
      </w:r>
      <w:r>
        <w:rPr>
          <w:sz w:val="24"/>
        </w:rPr>
        <w:t>대체적으로</w:t>
      </w:r>
      <w:r>
        <w:rPr>
          <w:spacing w:val="40"/>
          <w:sz w:val="24"/>
        </w:rPr>
        <w:t> </w:t>
      </w:r>
      <w:r>
        <w:rPr>
          <w:sz w:val="24"/>
        </w:rPr>
        <w:t>비쌈</w:t>
      </w:r>
      <w:r>
        <w:rPr>
          <w:rFonts w:ascii="Book Antiqua" w:hAnsi="Book Antiqua" w:eastAsia="Book Antiqua"/>
          <w:sz w:val="24"/>
        </w:rPr>
        <w:t>).</w:t>
      </w:r>
    </w:p>
    <w:p>
      <w:pPr>
        <w:pStyle w:val="ListParagraph"/>
        <w:numPr>
          <w:ilvl w:val="1"/>
          <w:numId w:val="4"/>
        </w:numPr>
        <w:tabs>
          <w:tab w:pos="838" w:val="left" w:leader="none"/>
        </w:tabs>
        <w:spacing w:line="240" w:lineRule="auto" w:before="79" w:after="0"/>
        <w:ind w:left="837" w:right="0" w:hanging="361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축중합</w:t>
      </w:r>
      <w:r>
        <w:rPr>
          <w:spacing w:val="32"/>
          <w:sz w:val="24"/>
        </w:rPr>
        <w:t> </w:t>
      </w:r>
      <w:r>
        <w:rPr>
          <w:sz w:val="24"/>
        </w:rPr>
        <w:t>형태의</w:t>
      </w:r>
      <w:r>
        <w:rPr>
          <w:spacing w:val="32"/>
          <w:sz w:val="24"/>
        </w:rPr>
        <w:t> </w:t>
      </w:r>
      <w:r>
        <w:rPr>
          <w:sz w:val="24"/>
        </w:rPr>
        <w:t>수지에</w:t>
      </w:r>
      <w:r>
        <w:rPr>
          <w:spacing w:val="32"/>
          <w:sz w:val="24"/>
        </w:rPr>
        <w:t> </w:t>
      </w:r>
      <w:r>
        <w:rPr>
          <w:sz w:val="24"/>
        </w:rPr>
        <w:t>있어서</w:t>
      </w:r>
      <w:r>
        <w:rPr>
          <w:spacing w:val="32"/>
          <w:sz w:val="24"/>
        </w:rPr>
        <w:t> </w:t>
      </w:r>
      <w:r>
        <w:rPr>
          <w:sz w:val="24"/>
        </w:rPr>
        <w:t>그</w:t>
      </w:r>
      <w:r>
        <w:rPr>
          <w:spacing w:val="32"/>
          <w:sz w:val="24"/>
        </w:rPr>
        <w:t> </w:t>
      </w:r>
      <w:r>
        <w:rPr>
          <w:sz w:val="24"/>
        </w:rPr>
        <w:t>형태에</w:t>
      </w:r>
      <w:r>
        <w:rPr>
          <w:spacing w:val="32"/>
          <w:sz w:val="24"/>
        </w:rPr>
        <w:t> </w:t>
      </w:r>
      <w:r>
        <w:rPr>
          <w:sz w:val="24"/>
        </w:rPr>
        <w:t>따라서</w:t>
      </w:r>
      <w:r>
        <w:rPr>
          <w:spacing w:val="32"/>
          <w:sz w:val="24"/>
        </w:rPr>
        <w:t> </w:t>
      </w:r>
      <w:r>
        <w:rPr>
          <w:sz w:val="24"/>
        </w:rPr>
        <w:t>분해성이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달라진다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ListParagraph"/>
        <w:numPr>
          <w:ilvl w:val="0"/>
          <w:numId w:val="6"/>
        </w:numPr>
        <w:tabs>
          <w:tab w:pos="917" w:val="left" w:leader="none"/>
        </w:tabs>
        <w:spacing w:line="240" w:lineRule="auto" w:before="155" w:after="0"/>
        <w:ind w:left="91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화학구조에</w:t>
      </w:r>
      <w:r>
        <w:rPr>
          <w:spacing w:val="-7"/>
          <w:sz w:val="24"/>
        </w:rPr>
        <w:t> </w:t>
      </w:r>
      <w:r>
        <w:rPr>
          <w:sz w:val="24"/>
        </w:rPr>
        <w:t>따라</w:t>
      </w:r>
      <w:r>
        <w:rPr>
          <w:spacing w:val="-6"/>
          <w:sz w:val="24"/>
        </w:rPr>
        <w:t> </w:t>
      </w:r>
      <w:r>
        <w:rPr>
          <w:rFonts w:ascii="Book Antiqua" w:hAnsi="Book Antiqua" w:eastAsia="Book Antiqua"/>
          <w:sz w:val="24"/>
        </w:rPr>
        <w:t>esters&gt;ethers&gt;amides&gt;urethans</w:t>
      </w:r>
      <w:r>
        <w:rPr>
          <w:rFonts w:ascii="Book Antiqua" w:hAnsi="Book Antiqua" w:eastAsia="Book Antiqua"/>
          <w:spacing w:val="15"/>
          <w:sz w:val="24"/>
        </w:rPr>
        <w:t> </w:t>
      </w:r>
      <w:r>
        <w:rPr>
          <w:sz w:val="24"/>
        </w:rPr>
        <w:t>순으로</w:t>
      </w:r>
      <w:r>
        <w:rPr>
          <w:spacing w:val="-7"/>
          <w:sz w:val="24"/>
        </w:rPr>
        <w:t> </w:t>
      </w:r>
      <w:r>
        <w:rPr>
          <w:sz w:val="24"/>
        </w:rPr>
        <w:t>분해성이</w:t>
      </w:r>
      <w:r>
        <w:rPr>
          <w:spacing w:val="-6"/>
          <w:sz w:val="24"/>
        </w:rPr>
        <w:t> </w:t>
      </w:r>
      <w:r>
        <w:rPr>
          <w:spacing w:val="-2"/>
          <w:sz w:val="24"/>
        </w:rPr>
        <w:t>감소한다</w:t>
      </w:r>
      <w:r>
        <w:rPr>
          <w:rFonts w:ascii="Book Antiqua" w:hAnsi="Book Antiqua" w:eastAsia="Book Antiqua"/>
          <w:spacing w:val="-2"/>
          <w:sz w:val="24"/>
        </w:rPr>
        <w:t>.</w:t>
      </w:r>
    </w:p>
    <w:p>
      <w:pPr>
        <w:pStyle w:val="ListParagraph"/>
        <w:numPr>
          <w:ilvl w:val="0"/>
          <w:numId w:val="6"/>
        </w:numPr>
        <w:tabs>
          <w:tab w:pos="917" w:val="left" w:leader="none"/>
        </w:tabs>
        <w:spacing w:line="240" w:lineRule="auto" w:before="155" w:after="0"/>
        <w:ind w:left="91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분자량이</w:t>
      </w:r>
      <w:r>
        <w:rPr>
          <w:spacing w:val="29"/>
          <w:sz w:val="24"/>
        </w:rPr>
        <w:t> </w:t>
      </w:r>
      <w:r>
        <w:rPr>
          <w:sz w:val="24"/>
        </w:rPr>
        <w:t>작을수록</w:t>
      </w:r>
      <w:r>
        <w:rPr>
          <w:spacing w:val="29"/>
          <w:sz w:val="24"/>
        </w:rPr>
        <w:t> </w:t>
      </w:r>
      <w:r>
        <w:rPr>
          <w:sz w:val="24"/>
        </w:rPr>
        <w:t>빨리</w:t>
      </w:r>
      <w:r>
        <w:rPr>
          <w:spacing w:val="30"/>
          <w:sz w:val="24"/>
        </w:rPr>
        <w:t> </w:t>
      </w:r>
      <w:r>
        <w:rPr>
          <w:sz w:val="24"/>
        </w:rPr>
        <w:t>분해한다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기계적</w:t>
      </w:r>
      <w:r>
        <w:rPr>
          <w:spacing w:val="29"/>
          <w:sz w:val="24"/>
        </w:rPr>
        <w:t> </w:t>
      </w:r>
      <w:r>
        <w:rPr>
          <w:sz w:val="24"/>
        </w:rPr>
        <w:t>물성과</w:t>
      </w:r>
      <w:r>
        <w:rPr>
          <w:spacing w:val="30"/>
          <w:sz w:val="24"/>
        </w:rPr>
        <w:t> </w:t>
      </w:r>
      <w:r>
        <w:rPr>
          <w:spacing w:val="-4"/>
          <w:sz w:val="24"/>
        </w:rPr>
        <w:t>배치</w:t>
      </w:r>
      <w:r>
        <w:rPr>
          <w:rFonts w:ascii="Book Antiqua" w:hAnsi="Book Antiqua" w:eastAsia="Book Antiqua"/>
          <w:spacing w:val="-4"/>
          <w:sz w:val="24"/>
        </w:rPr>
        <w:t>).</w:t>
      </w:r>
    </w:p>
    <w:p>
      <w:pPr>
        <w:pStyle w:val="ListParagraph"/>
        <w:numPr>
          <w:ilvl w:val="0"/>
          <w:numId w:val="6"/>
        </w:numPr>
        <w:tabs>
          <w:tab w:pos="917" w:val="left" w:leader="none"/>
        </w:tabs>
        <w:spacing w:line="240" w:lineRule="auto" w:before="157" w:after="0"/>
        <w:ind w:left="91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비정형이</w:t>
      </w:r>
      <w:r>
        <w:rPr>
          <w:spacing w:val="30"/>
          <w:sz w:val="24"/>
        </w:rPr>
        <w:t> </w:t>
      </w:r>
      <w:r>
        <w:rPr>
          <w:sz w:val="24"/>
        </w:rPr>
        <w:t>결정성보다</w:t>
      </w:r>
      <w:r>
        <w:rPr>
          <w:spacing w:val="31"/>
          <w:sz w:val="24"/>
        </w:rPr>
        <w:t> </w:t>
      </w:r>
      <w:r>
        <w:rPr>
          <w:sz w:val="24"/>
        </w:rPr>
        <w:t>빨리</w:t>
      </w:r>
      <w:r>
        <w:rPr>
          <w:spacing w:val="31"/>
          <w:sz w:val="24"/>
        </w:rPr>
        <w:t> </w:t>
      </w:r>
      <w:r>
        <w:rPr>
          <w:sz w:val="24"/>
        </w:rPr>
        <w:t>분해한다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결정성을</w:t>
      </w:r>
      <w:r>
        <w:rPr>
          <w:spacing w:val="31"/>
          <w:sz w:val="24"/>
        </w:rPr>
        <w:t> </w:t>
      </w:r>
      <w:r>
        <w:rPr>
          <w:sz w:val="24"/>
        </w:rPr>
        <w:t>피할</w:t>
      </w:r>
      <w:r>
        <w:rPr>
          <w:spacing w:val="31"/>
          <w:sz w:val="24"/>
        </w:rPr>
        <w:t> </w:t>
      </w:r>
      <w:r>
        <w:rPr>
          <w:sz w:val="24"/>
        </w:rPr>
        <w:t>수</w:t>
      </w:r>
      <w:r>
        <w:rPr>
          <w:spacing w:val="31"/>
          <w:sz w:val="24"/>
        </w:rPr>
        <w:t> </w:t>
      </w:r>
      <w:r>
        <w:rPr>
          <w:sz w:val="24"/>
        </w:rPr>
        <w:t>없는</w:t>
      </w:r>
      <w:r>
        <w:rPr>
          <w:spacing w:val="31"/>
          <w:sz w:val="24"/>
        </w:rPr>
        <w:t> </w:t>
      </w:r>
      <w:r>
        <w:rPr>
          <w:sz w:val="24"/>
        </w:rPr>
        <w:t>수지들</w:t>
      </w:r>
      <w:r>
        <w:rPr>
          <w:spacing w:val="31"/>
          <w:sz w:val="24"/>
        </w:rPr>
        <w:t> </w:t>
      </w:r>
      <w:r>
        <w:rPr>
          <w:spacing w:val="-4"/>
          <w:sz w:val="24"/>
        </w:rPr>
        <w:t>많음</w:t>
      </w:r>
      <w:r>
        <w:rPr>
          <w:rFonts w:ascii="Book Antiqua" w:hAnsi="Book Antiqua" w:eastAsia="Book Antiqua"/>
          <w:spacing w:val="-4"/>
          <w:sz w:val="24"/>
        </w:rPr>
        <w:t>).</w:t>
      </w:r>
    </w:p>
    <w:p>
      <w:pPr>
        <w:pStyle w:val="ListParagraph"/>
        <w:numPr>
          <w:ilvl w:val="0"/>
          <w:numId w:val="6"/>
        </w:numPr>
        <w:tabs>
          <w:tab w:pos="917" w:val="left" w:leader="none"/>
        </w:tabs>
        <w:spacing w:line="240" w:lineRule="auto" w:before="154" w:after="0"/>
        <w:ind w:left="916" w:right="0" w:hanging="200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Tg</w:t>
      </w:r>
      <w:r>
        <w:rPr>
          <w:sz w:val="24"/>
        </w:rPr>
        <w:t>가</w:t>
      </w:r>
      <w:r>
        <w:rPr>
          <w:spacing w:val="27"/>
          <w:sz w:val="24"/>
        </w:rPr>
        <w:t> </w:t>
      </w:r>
      <w:r>
        <w:rPr>
          <w:sz w:val="24"/>
        </w:rPr>
        <w:t>낮을수록</w:t>
      </w:r>
      <w:r>
        <w:rPr>
          <w:spacing w:val="28"/>
          <w:sz w:val="24"/>
        </w:rPr>
        <w:t> </w:t>
      </w:r>
      <w:r>
        <w:rPr>
          <w:sz w:val="24"/>
        </w:rPr>
        <w:t>잘</w:t>
      </w:r>
      <w:r>
        <w:rPr>
          <w:spacing w:val="28"/>
          <w:sz w:val="24"/>
        </w:rPr>
        <w:t> </w:t>
      </w:r>
      <w:r>
        <w:rPr>
          <w:sz w:val="24"/>
        </w:rPr>
        <w:t>분해한다</w:t>
      </w:r>
      <w:r>
        <w:rPr>
          <w:rFonts w:ascii="Book Antiqua" w:hAnsi="Book Antiqua" w:eastAsia="Book Antiqua"/>
          <w:sz w:val="24"/>
        </w:rPr>
        <w:t>(Tg&gt;100</w:t>
      </w:r>
      <w:r>
        <w:rPr>
          <w:rFonts w:ascii="Times New Roman" w:hAnsi="Times New Roman" w:eastAsia="Times New Roman"/>
          <w:sz w:val="24"/>
        </w:rPr>
        <w:t>℃</w:t>
      </w:r>
      <w:r>
        <w:rPr>
          <w:sz w:val="24"/>
        </w:rPr>
        <w:t>를</w:t>
      </w:r>
      <w:r>
        <w:rPr>
          <w:spacing w:val="28"/>
          <w:sz w:val="24"/>
        </w:rPr>
        <w:t> </w:t>
      </w:r>
      <w:r>
        <w:rPr>
          <w:sz w:val="24"/>
        </w:rPr>
        <w:t>요구하는</w:t>
      </w:r>
      <w:r>
        <w:rPr>
          <w:spacing w:val="28"/>
          <w:sz w:val="24"/>
        </w:rPr>
        <w:t> </w:t>
      </w:r>
      <w:r>
        <w:rPr>
          <w:sz w:val="24"/>
        </w:rPr>
        <w:t>응용예가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많음</w:t>
      </w:r>
      <w:r>
        <w:rPr>
          <w:rFonts w:ascii="Book Antiqua" w:hAnsi="Book Antiqua" w:eastAsia="Book Antiqua"/>
          <w:spacing w:val="-4"/>
          <w:sz w:val="24"/>
        </w:rPr>
        <w:t>).</w:t>
      </w:r>
    </w:p>
    <w:p>
      <w:pPr>
        <w:pStyle w:val="ListParagraph"/>
        <w:numPr>
          <w:ilvl w:val="0"/>
          <w:numId w:val="6"/>
        </w:numPr>
        <w:tabs>
          <w:tab w:pos="917" w:val="left" w:leader="none"/>
        </w:tabs>
        <w:spacing w:line="240" w:lineRule="auto" w:before="155" w:after="0"/>
        <w:ind w:left="916" w:right="0" w:hanging="200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친수성이</w:t>
      </w:r>
      <w:r>
        <w:rPr>
          <w:spacing w:val="29"/>
          <w:sz w:val="24"/>
        </w:rPr>
        <w:t> </w:t>
      </w:r>
      <w:r>
        <w:rPr>
          <w:sz w:val="24"/>
        </w:rPr>
        <w:t>높을수록</w:t>
      </w:r>
      <w:r>
        <w:rPr>
          <w:spacing w:val="30"/>
          <w:sz w:val="24"/>
        </w:rPr>
        <w:t> </w:t>
      </w:r>
      <w:r>
        <w:rPr>
          <w:sz w:val="24"/>
        </w:rPr>
        <w:t>잘</w:t>
      </w:r>
      <w:r>
        <w:rPr>
          <w:spacing w:val="30"/>
          <w:sz w:val="24"/>
        </w:rPr>
        <w:t> </w:t>
      </w:r>
      <w:r>
        <w:rPr>
          <w:sz w:val="24"/>
        </w:rPr>
        <w:t>분해한다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많은</w:t>
      </w:r>
      <w:r>
        <w:rPr>
          <w:spacing w:val="30"/>
          <w:sz w:val="24"/>
        </w:rPr>
        <w:t> </w:t>
      </w:r>
      <w:r>
        <w:rPr>
          <w:sz w:val="24"/>
        </w:rPr>
        <w:t>수용액상</w:t>
      </w:r>
      <w:r>
        <w:rPr>
          <w:spacing w:val="29"/>
          <w:sz w:val="24"/>
        </w:rPr>
        <w:t> </w:t>
      </w:r>
      <w:r>
        <w:rPr>
          <w:sz w:val="24"/>
        </w:rPr>
        <w:t>제품의</w:t>
      </w:r>
      <w:r>
        <w:rPr>
          <w:spacing w:val="30"/>
          <w:sz w:val="24"/>
        </w:rPr>
        <w:t> </w:t>
      </w:r>
      <w:r>
        <w:rPr>
          <w:sz w:val="24"/>
        </w:rPr>
        <w:t>용기개발에</w:t>
      </w:r>
      <w:r>
        <w:rPr>
          <w:spacing w:val="30"/>
          <w:sz w:val="24"/>
        </w:rPr>
        <w:t> </w:t>
      </w:r>
      <w:r>
        <w:rPr>
          <w:spacing w:val="-4"/>
          <w:sz w:val="24"/>
        </w:rPr>
        <w:t>제약</w:t>
      </w:r>
      <w:r>
        <w:rPr>
          <w:rFonts w:ascii="Book Antiqua" w:hAnsi="Book Antiqua" w:eastAsia="Book Antiqua"/>
          <w:spacing w:val="-4"/>
          <w:sz w:val="24"/>
        </w:rPr>
        <w:t>).</w:t>
      </w:r>
    </w:p>
    <w:p>
      <w:pPr>
        <w:pStyle w:val="ListParagraph"/>
        <w:numPr>
          <w:ilvl w:val="1"/>
          <w:numId w:val="4"/>
        </w:numPr>
        <w:tabs>
          <w:tab w:pos="843" w:val="left" w:leader="none"/>
        </w:tabs>
        <w:spacing w:line="300" w:lineRule="auto" w:before="157" w:after="0"/>
        <w:ind w:left="849" w:right="115" w:hanging="372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특수한</w:t>
      </w:r>
      <w:r>
        <w:rPr>
          <w:spacing w:val="40"/>
          <w:sz w:val="24"/>
        </w:rPr>
        <w:t> </w:t>
      </w:r>
      <w:r>
        <w:rPr>
          <w:sz w:val="24"/>
        </w:rPr>
        <w:t>광학이성질체는 분해가 잘</w:t>
      </w:r>
      <w:r>
        <w:rPr>
          <w:spacing w:val="40"/>
          <w:sz w:val="24"/>
        </w:rPr>
        <w:t> </w:t>
      </w:r>
      <w:r>
        <w:rPr>
          <w:sz w:val="24"/>
        </w:rPr>
        <w:t>된다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촉매를 이용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제어하는</w:t>
      </w:r>
      <w:r>
        <w:rPr>
          <w:spacing w:val="40"/>
          <w:sz w:val="24"/>
        </w:rPr>
        <w:t> </w:t>
      </w:r>
      <w:r>
        <w:rPr>
          <w:sz w:val="24"/>
        </w:rPr>
        <w:t>공정은 </w:t>
      </w:r>
      <w:r>
        <w:rPr>
          <w:sz w:val="24"/>
        </w:rPr>
        <w:t>선택</w:t>
      </w:r>
      <w:r>
        <w:rPr>
          <w:sz w:val="24"/>
        </w:rPr>
        <w:t> 도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촉매의</w:t>
      </w:r>
      <w:r>
        <w:rPr>
          <w:spacing w:val="40"/>
          <w:sz w:val="24"/>
        </w:rPr>
        <w:t> </w:t>
      </w:r>
      <w:r>
        <w:rPr>
          <w:sz w:val="24"/>
        </w:rPr>
        <w:t>수명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생산</w:t>
      </w:r>
      <w:r>
        <w:rPr>
          <w:spacing w:val="40"/>
          <w:sz w:val="24"/>
        </w:rPr>
        <w:t> </w:t>
      </w:r>
      <w:r>
        <w:rPr>
          <w:sz w:val="24"/>
        </w:rPr>
        <w:t>원가면에서</w:t>
      </w:r>
      <w:r>
        <w:rPr>
          <w:spacing w:val="40"/>
          <w:sz w:val="24"/>
        </w:rPr>
        <w:t> </w:t>
      </w:r>
      <w:r>
        <w:rPr>
          <w:sz w:val="24"/>
        </w:rPr>
        <w:t>용이하지</w:t>
      </w:r>
      <w:r>
        <w:rPr>
          <w:spacing w:val="40"/>
          <w:sz w:val="24"/>
        </w:rPr>
        <w:t> </w:t>
      </w:r>
      <w:r>
        <w:rPr>
          <w:sz w:val="24"/>
        </w:rPr>
        <w:t>않음</w:t>
      </w:r>
      <w:r>
        <w:rPr>
          <w:rFonts w:ascii="Book Antiqua" w:hAnsi="Book Antiqua" w:eastAsia="Book Antiqua"/>
          <w:sz w:val="24"/>
        </w:rPr>
        <w:t>).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162" w:after="0"/>
        <w:ind w:left="515" w:right="0" w:hanging="399"/>
        <w:jc w:val="left"/>
        <w:rPr>
          <w:rFonts w:ascii="Book Antiqua" w:eastAsia="Book Antiqua"/>
          <w:color w:val="282828"/>
          <w:sz w:val="24"/>
        </w:rPr>
      </w:pPr>
      <w:r>
        <w:rPr>
          <w:sz w:val="24"/>
        </w:rPr>
        <w:t>천연</w:t>
      </w:r>
      <w:r>
        <w:rPr>
          <w:spacing w:val="24"/>
          <w:sz w:val="24"/>
        </w:rPr>
        <w:t> </w:t>
      </w:r>
      <w:r>
        <w:rPr>
          <w:sz w:val="24"/>
        </w:rPr>
        <w:t>고분자계</w:t>
      </w:r>
      <w:r>
        <w:rPr>
          <w:rFonts w:ascii="Book Antiqua" w:eastAsia="Book Antiqua"/>
          <w:sz w:val="24"/>
        </w:rPr>
        <w:t>(Naturally</w:t>
      </w:r>
      <w:r>
        <w:rPr>
          <w:rFonts w:ascii="Book Antiqua" w:eastAsia="Book Antiqua"/>
          <w:spacing w:val="44"/>
          <w:sz w:val="24"/>
        </w:rPr>
        <w:t> </w:t>
      </w:r>
      <w:r>
        <w:rPr>
          <w:rFonts w:ascii="Book Antiqua" w:eastAsia="Book Antiqua"/>
          <w:sz w:val="24"/>
        </w:rPr>
        <w:t>Occurring</w:t>
      </w:r>
      <w:r>
        <w:rPr>
          <w:rFonts w:ascii="Book Antiqua" w:eastAsia="Book Antiqua"/>
          <w:spacing w:val="44"/>
          <w:sz w:val="24"/>
        </w:rPr>
        <w:t> </w:t>
      </w:r>
      <w:r>
        <w:rPr>
          <w:rFonts w:ascii="Book Antiqua" w:eastAsia="Book Antiqua"/>
          <w:spacing w:val="-2"/>
          <w:sz w:val="24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3" w:firstLine="359"/>
        <w:jc w:val="both"/>
        <w:rPr>
          <w:rFonts w:ascii="Book Antiqua" w:eastAsia="Book Antiqua"/>
        </w:rPr>
      </w:pPr>
      <w:r>
        <w:rPr/>
        <w:t>식물에서 유래한 천연고분자인 셀룰로오스</w:t>
      </w:r>
      <w:r>
        <w:rPr>
          <w:rFonts w:ascii="Book Antiqua" w:eastAsia="Book Antiqua"/>
        </w:rPr>
        <w:t>(Cellulose), </w:t>
      </w:r>
      <w:r>
        <w:rPr/>
        <w:t>펙틴</w:t>
      </w:r>
      <w:r>
        <w:rPr>
          <w:rFonts w:ascii="Book Antiqua" w:eastAsia="Book Antiqua"/>
        </w:rPr>
        <w:t>(Pectin), </w:t>
      </w:r>
      <w:r>
        <w:rPr/>
        <w:t>헤미셀룰로 오스</w:t>
      </w:r>
      <w:r>
        <w:rPr>
          <w:rFonts w:ascii="Book Antiqua" w:eastAsia="Book Antiqua"/>
        </w:rPr>
        <w:t>(Hemicellulose), </w:t>
      </w:r>
      <w:r>
        <w:rPr/>
        <w:t>리그닌</w:t>
      </w:r>
      <w:r>
        <w:rPr>
          <w:rFonts w:ascii="Book Antiqua" w:eastAsia="Book Antiqua"/>
        </w:rPr>
        <w:t>(Lignin), </w:t>
      </w:r>
      <w:r>
        <w:rPr/>
        <w:t>전분</w:t>
      </w:r>
      <w:r>
        <w:rPr>
          <w:rFonts w:ascii="Book Antiqua" w:eastAsia="Book Antiqua"/>
        </w:rPr>
        <w:t>(Starch), </w:t>
      </w:r>
      <w:r>
        <w:rPr/>
        <w:t>다당류</w:t>
      </w:r>
      <w:r>
        <w:rPr>
          <w:rFonts w:ascii="Book Antiqua" w:eastAsia="Book Antiqua"/>
        </w:rPr>
        <w:t>(Polysaccharide), </w:t>
      </w:r>
      <w:r>
        <w:rPr/>
        <w:t>볏짚</w:t>
      </w:r>
      <w:r>
        <w:rPr>
          <w:rFonts w:ascii="Book Antiqua" w:eastAsia="Book Antiqua"/>
        </w:rPr>
        <w:t>, </w:t>
      </w:r>
      <w:r>
        <w:rPr/>
        <w:t>톱밥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두부박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팜찌꺼기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왕겨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옥수수대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갈대</w:t>
      </w:r>
      <w:r>
        <w:rPr>
          <w:spacing w:val="40"/>
        </w:rPr>
        <w:t> </w:t>
      </w:r>
      <w:r>
        <w:rPr/>
        <w:t>펄프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목재</w:t>
      </w:r>
      <w:r>
        <w:rPr>
          <w:spacing w:val="40"/>
        </w:rPr>
        <w:t> </w:t>
      </w:r>
      <w:r>
        <w:rPr/>
        <w:t>펄프</w:t>
      </w:r>
      <w:r>
        <w:rPr>
          <w:spacing w:val="40"/>
        </w:rPr>
        <w:t> </w:t>
      </w:r>
      <w:r>
        <w:rPr/>
        <w:t>등과</w:t>
      </w:r>
      <w:r>
        <w:rPr>
          <w:spacing w:val="40"/>
        </w:rPr>
        <w:t> </w:t>
      </w:r>
      <w:r>
        <w:rPr/>
        <w:t>동물에서</w:t>
      </w:r>
      <w:r>
        <w:rPr>
          <w:spacing w:val="40"/>
        </w:rPr>
        <w:t> </w:t>
      </w:r>
      <w:r>
        <w:rPr/>
        <w:t>유 래한 천연 고분자인 키친</w:t>
      </w:r>
      <w:r>
        <w:rPr>
          <w:rFonts w:ascii="Book Antiqua" w:eastAsia="Book Antiqua"/>
        </w:rPr>
        <w:t>(Chitin) </w:t>
      </w:r>
      <w:r>
        <w:rPr/>
        <w:t>등을 기초로 만들어진 생분해성 고분자를 천연 고분자계 생분해성 고분자라고 한다</w:t>
      </w:r>
      <w:r>
        <w:rPr>
          <w:rFonts w:ascii="Book Antiqua" w:eastAsia="Book Antiqua"/>
        </w:rPr>
        <w:t>. </w:t>
      </w:r>
      <w:r>
        <w:rPr/>
        <w:t>대표적인 업체로는 전분을 이용한 </w:t>
      </w:r>
      <w:r>
        <w:rPr>
          <w:rFonts w:ascii="Book Antiqua" w:eastAsia="Book Antiqua"/>
        </w:rPr>
        <w:t>Novamont(</w:t>
      </w:r>
      <w:r>
        <w:rPr/>
        <w:t>이탈리아</w:t>
      </w:r>
      <w:r>
        <w:rPr>
          <w:rFonts w:ascii="Book Antiqua" w:eastAsia="Book Antiqua"/>
        </w:rPr>
        <w:t>), </w:t>
      </w:r>
      <w:r>
        <w:rPr/>
        <w:t>셀룰로오스를 이용한 </w:t>
      </w:r>
      <w:r>
        <w:rPr>
          <w:rFonts w:ascii="Book Antiqua" w:eastAsia="Book Antiqua"/>
        </w:rPr>
        <w:t>Mazzucchelli 1849(</w:t>
      </w:r>
      <w:r>
        <w:rPr/>
        <w:t>이탈리아</w:t>
      </w:r>
      <w:r>
        <w:rPr>
          <w:rFonts w:ascii="Book Antiqua" w:eastAsia="Book Antiqua"/>
        </w:rPr>
        <w:t>), </w:t>
      </w:r>
      <w:r>
        <w:rPr/>
        <w:t>콩 등을 이용한 </w:t>
      </w:r>
      <w:r>
        <w:rPr>
          <w:rFonts w:ascii="Book Antiqua" w:eastAsia="Book Antiqua"/>
        </w:rPr>
        <w:t>Dupontsoy(</w:t>
      </w:r>
      <w:r>
        <w:rPr/>
        <w:t>미국</w:t>
      </w:r>
      <w:r>
        <w:rPr>
          <w:rFonts w:ascii="Book Antiqua" w:eastAsia="Book Antiqua"/>
        </w:rPr>
        <w:t>)</w:t>
      </w:r>
      <w:r>
        <w:rPr>
          <w:rFonts w:ascii="Book Antiqua" w:eastAsia="Book Antiqua"/>
          <w:spacing w:val="40"/>
        </w:rPr>
        <w:t> </w:t>
      </w:r>
      <w:r>
        <w:rPr/>
        <w:t>등이 있다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20"/>
        </w:rPr>
      </w:pPr>
    </w:p>
    <w:p>
      <w:pPr>
        <w:pStyle w:val="BodyText"/>
        <w:spacing w:line="300" w:lineRule="auto" w:before="52"/>
        <w:ind w:left="117" w:right="115" w:firstLine="359"/>
        <w:jc w:val="both"/>
        <w:rPr>
          <w:rFonts w:ascii="Book Antiqua" w:eastAsia="Book Antiqua"/>
        </w:rPr>
      </w:pPr>
      <w:r>
        <w:rPr>
          <w:color w:val="282828"/>
        </w:rPr>
        <w:t>전분은 그 자체의 점착성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열 또는 물을 이용하여 발포되는 발포성을 </w:t>
      </w:r>
      <w:r>
        <w:rPr>
          <w:color w:val="282828"/>
        </w:rPr>
        <w:t>이용하여 전분 발포 용기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전분 발포 포장재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완충재 등에 적용되어 실용화되어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또한 생분해 고분자로서 다른 용도로써는 전분은 그 자체의 가수분해성이 매우 우수하 지만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내수성이 취약하고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물리적 성질이 약하여 자체적으로 상용화하기에 문제가 있는 분야에서는 산화분해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복합 분해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생분해 수지와 혼합형으로 많은 종류가 개 발하여 실용화 되고 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최근에는</w:t>
      </w:r>
      <w:r>
        <w:rPr>
          <w:spacing w:val="35"/>
        </w:rPr>
        <w:t> </w:t>
      </w:r>
      <w:r>
        <w:rPr/>
        <w:t>플라스틱</w:t>
      </w:r>
      <w:r>
        <w:rPr>
          <w:spacing w:val="38"/>
        </w:rPr>
        <w:t> </w:t>
      </w:r>
      <w:r>
        <w:rPr/>
        <w:t>가공에</w:t>
      </w:r>
      <w:r>
        <w:rPr>
          <w:spacing w:val="35"/>
        </w:rPr>
        <w:t> </w:t>
      </w:r>
      <w:r>
        <w:rPr/>
        <w:t>적합한</w:t>
      </w:r>
      <w:r>
        <w:rPr>
          <w:spacing w:val="38"/>
        </w:rPr>
        <w:t> </w:t>
      </w:r>
      <w:r>
        <w:rPr/>
        <w:t>물성을</w:t>
      </w:r>
      <w:r>
        <w:rPr>
          <w:spacing w:val="35"/>
        </w:rPr>
        <w:t> </w:t>
      </w:r>
      <w:r>
        <w:rPr/>
        <w:t>보유할</w:t>
      </w:r>
      <w:r>
        <w:rPr>
          <w:spacing w:val="38"/>
        </w:rPr>
        <w:t> </w:t>
      </w:r>
      <w:r>
        <w:rPr/>
        <w:t>수</w:t>
      </w:r>
      <w:r>
        <w:rPr>
          <w:spacing w:val="35"/>
        </w:rPr>
        <w:t> </w:t>
      </w:r>
      <w:r>
        <w:rPr/>
        <w:t>있도록</w:t>
      </w:r>
      <w:r>
        <w:rPr>
          <w:spacing w:val="35"/>
        </w:rPr>
        <w:t> </w:t>
      </w:r>
      <w:r>
        <w:rPr/>
        <w:t>전분의</w:t>
      </w:r>
      <w:r>
        <w:rPr>
          <w:spacing w:val="38"/>
        </w:rPr>
        <w:t> </w:t>
      </w:r>
      <w:r>
        <w:rPr/>
        <w:t>물리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화학 적 변성 기술이 다양화 되어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다양한 방법으로 변성화된 전분이 생분해성 필름 용 도는 물론 다른 생분해성 고분자와 혼합 사용하거나</w:t>
      </w:r>
      <w:r>
        <w:rPr>
          <w:rFonts w:ascii="Book Antiqua" w:eastAsia="Book Antiqua"/>
        </w:rPr>
        <w:t>, </w:t>
      </w:r>
      <w:r>
        <w:rPr/>
        <w:t>전분만으로 생분해성 용기나 완충용</w:t>
      </w:r>
      <w:r>
        <w:rPr>
          <w:spacing w:val="40"/>
        </w:rPr>
        <w:t> </w:t>
      </w:r>
      <w:r>
        <w:rPr/>
        <w:t>발포제를</w:t>
      </w:r>
      <w:r>
        <w:rPr>
          <w:spacing w:val="40"/>
        </w:rPr>
        <w:t> </w:t>
      </w:r>
      <w:r>
        <w:rPr/>
        <w:t>제조할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향후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주원료로서</w:t>
      </w:r>
      <w:r>
        <w:rPr>
          <w:spacing w:val="40"/>
        </w:rPr>
        <w:t> </w:t>
      </w:r>
      <w:r>
        <w:rPr/>
        <w:t>활용가치 는 더욱 높아질 것으로 전망된다</w:t>
      </w:r>
      <w:r>
        <w:rPr>
          <w:rFonts w:ascii="Book Antiqua" w:eastAsia="Book Antiqua"/>
        </w:rPr>
        <w:t>. </w:t>
      </w:r>
      <w:r>
        <w:rPr/>
        <w:t>대표적인 전분 변성 기술로는 기존 범용 수지인 폴리에틸렌</w:t>
      </w:r>
      <w:r>
        <w:rPr>
          <w:rFonts w:ascii="Book Antiqua" w:eastAsia="Book Antiqua"/>
        </w:rPr>
        <w:t>, </w:t>
      </w:r>
      <w:r>
        <w:rPr/>
        <w:t>폴리스티렌</w:t>
      </w:r>
      <w:r>
        <w:rPr>
          <w:rFonts w:ascii="Book Antiqua" w:eastAsia="Book Antiqua"/>
        </w:rPr>
        <w:t>, </w:t>
      </w:r>
      <w:r>
        <w:rPr/>
        <w:t>폴리프로필렌 등처럼 일정 온도 이상에서 탄화되지 않고 형태가 자유자재로 바뀔 수 있는 열가소성을 전분에 부여한 열가소성 전분 </w:t>
      </w:r>
      <w:r>
        <w:rPr>
          <w:rFonts w:ascii="Book Antiqua" w:eastAsia="Book Antiqua"/>
        </w:rPr>
        <w:t>(TPS, Thermo-Plastic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Starch)</w:t>
      </w:r>
      <w:r>
        <w:rPr/>
        <w:t>을 들 수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1"/>
        <w:rPr>
          <w:rFonts w:ascii="Book Antiqua"/>
          <w:sz w:val="18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키틴은 주로 의료용 재료로 연구되고</w:t>
      </w:r>
      <w:r>
        <w:rPr>
          <w:rFonts w:ascii="Book Antiqua" w:eastAsia="Book Antiqua"/>
        </w:rPr>
        <w:t>, </w:t>
      </w:r>
      <w:r>
        <w:rPr/>
        <w:t>셀룰로오스는 중국에서 생분해성 </w:t>
      </w:r>
      <w:r>
        <w:rPr/>
        <w:t>용기의 주원료로 활용하는 예가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18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1993849</wp:posOffset>
            </wp:positionH>
            <wp:positionV relativeFrom="paragraph">
              <wp:posOffset>157435</wp:posOffset>
            </wp:positionV>
            <wp:extent cx="3552916" cy="152400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2916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16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rFonts w:ascii="Book Antiqua" w:eastAsia="Book Antiqua"/>
          <w:color w:val="282828"/>
          <w:sz w:val="24"/>
        </w:rPr>
      </w:pPr>
      <w:r>
        <w:rPr>
          <w:sz w:val="24"/>
        </w:rPr>
        <w:t>화학</w:t>
      </w:r>
      <w:r>
        <w:rPr>
          <w:spacing w:val="26"/>
          <w:sz w:val="24"/>
        </w:rPr>
        <w:t> </w:t>
      </w:r>
      <w:r>
        <w:rPr>
          <w:sz w:val="24"/>
        </w:rPr>
        <w:t>합성</w:t>
      </w:r>
      <w:r>
        <w:rPr>
          <w:spacing w:val="26"/>
          <w:sz w:val="24"/>
        </w:rPr>
        <w:t> </w:t>
      </w:r>
      <w:r>
        <w:rPr>
          <w:sz w:val="24"/>
        </w:rPr>
        <w:t>고분자계</w:t>
      </w:r>
      <w:r>
        <w:rPr>
          <w:rFonts w:ascii="Book Antiqua" w:eastAsia="Book Antiqua"/>
          <w:sz w:val="24"/>
        </w:rPr>
        <w:t>(Chemically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Book Antiqua" w:eastAsia="Book Antiqua"/>
          <w:sz w:val="24"/>
        </w:rPr>
        <w:t>Occurring</w:t>
      </w:r>
      <w:r>
        <w:rPr>
          <w:rFonts w:ascii="Book Antiqua" w:eastAsia="Book Antiqua"/>
          <w:spacing w:val="46"/>
          <w:sz w:val="24"/>
        </w:rPr>
        <w:t> </w:t>
      </w:r>
      <w:r>
        <w:rPr>
          <w:rFonts w:ascii="Book Antiqua" w:eastAsia="Book Antiqua"/>
          <w:spacing w:val="-2"/>
          <w:sz w:val="24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5" w:firstLine="359"/>
        <w:jc w:val="both"/>
      </w:pPr>
      <w:r>
        <w:rPr/>
        <w:t>분자량이</w:t>
      </w:r>
      <w:r>
        <w:rPr>
          <w:spacing w:val="-21"/>
        </w:rPr>
        <w:t> </w:t>
      </w:r>
      <w:r>
        <w:rPr/>
        <w:t>매우</w:t>
      </w:r>
      <w:r>
        <w:rPr>
          <w:spacing w:val="-20"/>
        </w:rPr>
        <w:t> </w:t>
      </w:r>
      <w:r>
        <w:rPr/>
        <w:t>큰</w:t>
      </w:r>
      <w:r>
        <w:rPr>
          <w:spacing w:val="-20"/>
        </w:rPr>
        <w:t> </w:t>
      </w:r>
      <w:r>
        <w:rPr/>
        <w:t>폴리프로필렌</w:t>
      </w:r>
      <w:r>
        <w:rPr>
          <w:rFonts w:ascii="Book Antiqua" w:eastAsia="Book Antiqua"/>
        </w:rPr>
        <w:t>(PP,</w:t>
      </w:r>
      <w:r>
        <w:rPr>
          <w:rFonts w:ascii="Book Antiqua" w:eastAsia="Book Antiqua"/>
          <w:spacing w:val="-15"/>
        </w:rPr>
        <w:t> </w:t>
      </w:r>
      <w:r>
        <w:rPr>
          <w:rFonts w:ascii="Book Antiqua" w:eastAsia="Book Antiqua"/>
        </w:rPr>
        <w:t>Polypropylene),</w:t>
      </w:r>
      <w:r>
        <w:rPr>
          <w:rFonts w:ascii="Book Antiqua" w:eastAsia="Book Antiqua"/>
          <w:spacing w:val="-15"/>
        </w:rPr>
        <w:t> </w:t>
      </w:r>
      <w:r>
        <w:rPr/>
        <w:t>폴리에틸렌</w:t>
      </w:r>
      <w:r>
        <w:rPr>
          <w:rFonts w:ascii="Book Antiqua" w:eastAsia="Book Antiqua"/>
        </w:rPr>
        <w:t>(PE,</w:t>
      </w:r>
      <w:r>
        <w:rPr>
          <w:rFonts w:ascii="Book Antiqua" w:eastAsia="Book Antiqua"/>
          <w:spacing w:val="-14"/>
        </w:rPr>
        <w:t> </w:t>
      </w:r>
      <w:r>
        <w:rPr>
          <w:rFonts w:ascii="Book Antiqua" w:eastAsia="Book Antiqua"/>
        </w:rPr>
        <w:t>Polyethylene) </w:t>
      </w:r>
      <w:r>
        <w:rPr/>
        <w:t>등</w:t>
      </w:r>
      <w:r>
        <w:rPr>
          <w:spacing w:val="40"/>
        </w:rPr>
        <w:t> </w:t>
      </w:r>
      <w:r>
        <w:rPr/>
        <w:t>폴리올레핀이</w:t>
      </w:r>
      <w:r>
        <w:rPr>
          <w:spacing w:val="40"/>
        </w:rPr>
        <w:t> </w:t>
      </w:r>
      <w:r>
        <w:rPr/>
        <w:t>미생물에</w:t>
      </w:r>
      <w:r>
        <w:rPr>
          <w:spacing w:val="40"/>
        </w:rPr>
        <w:t> </w:t>
      </w:r>
      <w:r>
        <w:rPr/>
        <w:t>의하여</w:t>
      </w:r>
      <w:r>
        <w:rPr>
          <w:spacing w:val="40"/>
        </w:rPr>
        <w:t> </w:t>
      </w:r>
      <w:r>
        <w:rPr/>
        <w:t>수개월</w:t>
      </w:r>
      <w:r>
        <w:rPr>
          <w:spacing w:val="40"/>
        </w:rPr>
        <w:t> </w:t>
      </w:r>
      <w:r>
        <w:rPr/>
        <w:t>이내에</w:t>
      </w:r>
      <w:r>
        <w:rPr>
          <w:spacing w:val="40"/>
        </w:rPr>
        <w:t> </w:t>
      </w:r>
      <w:r>
        <w:rPr/>
        <w:t>생분해가</w:t>
      </w:r>
      <w:r>
        <w:rPr>
          <w:spacing w:val="40"/>
        </w:rPr>
        <w:t> </w:t>
      </w:r>
      <w:r>
        <w:rPr/>
        <w:t>된다고</w:t>
      </w:r>
      <w:r>
        <w:rPr>
          <w:spacing w:val="40"/>
        </w:rPr>
        <w:t> </w:t>
      </w:r>
      <w:r>
        <w:rPr/>
        <w:t>보고된</w:t>
      </w:r>
      <w:r>
        <w:rPr>
          <w:spacing w:val="40"/>
        </w:rPr>
        <w:t> </w:t>
      </w:r>
      <w:r>
        <w:rPr/>
        <w:t>예는 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53"/>
          <w:w w:val="150"/>
        </w:rPr>
        <w:t> </w:t>
      </w:r>
      <w:r>
        <w:rPr/>
        <w:t>다만</w:t>
      </w:r>
      <w:r>
        <w:rPr>
          <w:spacing w:val="63"/>
        </w:rPr>
        <w:t> </w:t>
      </w:r>
      <w:r>
        <w:rPr/>
        <w:t>파라핀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52"/>
          <w:w w:val="150"/>
        </w:rPr>
        <w:t> </w:t>
      </w:r>
      <w:r>
        <w:rPr/>
        <w:t>왁스</w:t>
      </w:r>
      <w:r>
        <w:rPr>
          <w:spacing w:val="63"/>
        </w:rPr>
        <w:t> </w:t>
      </w:r>
      <w:r>
        <w:rPr/>
        <w:t>등</w:t>
      </w:r>
      <w:r>
        <w:rPr>
          <w:spacing w:val="63"/>
        </w:rPr>
        <w:t> </w:t>
      </w:r>
      <w:r>
        <w:rPr/>
        <w:t>분자량이</w:t>
      </w:r>
      <w:r>
        <w:rPr>
          <w:spacing w:val="63"/>
        </w:rPr>
        <w:t> </w:t>
      </w:r>
      <w:r>
        <w:rPr/>
        <w:t>매우</w:t>
      </w:r>
      <w:r>
        <w:rPr>
          <w:spacing w:val="63"/>
        </w:rPr>
        <w:t> </w:t>
      </w:r>
      <w:r>
        <w:rPr/>
        <w:t>낮은</w:t>
      </w:r>
      <w:r>
        <w:rPr>
          <w:spacing w:val="63"/>
        </w:rPr>
        <w:t> </w:t>
      </w:r>
      <w:r>
        <w:rPr/>
        <w:t>폴리에틸렌류가</w:t>
      </w:r>
      <w:r>
        <w:rPr>
          <w:spacing w:val="63"/>
        </w:rPr>
        <w:t> </w:t>
      </w:r>
      <w:r>
        <w:rPr/>
        <w:t>미생물에</w:t>
      </w:r>
      <w:r>
        <w:rPr>
          <w:spacing w:val="63"/>
        </w:rPr>
        <w:t> </w:t>
      </w:r>
      <w:r>
        <w:rPr>
          <w:spacing w:val="-5"/>
        </w:rPr>
        <w:t>의해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line="300" w:lineRule="auto" w:before="52"/>
        <w:ind w:left="117" w:right="115"/>
        <w:jc w:val="both"/>
        <w:rPr>
          <w:rFonts w:ascii="Book Antiqua" w:eastAsia="Book Antiqua"/>
        </w:rPr>
      </w:pPr>
      <w:r>
        <w:rPr/>
        <w:t>분해가</w:t>
      </w:r>
      <w:r>
        <w:rPr>
          <w:spacing w:val="40"/>
        </w:rPr>
        <w:t> </w:t>
      </w:r>
      <w:r>
        <w:rPr/>
        <w:t>되는</w:t>
      </w:r>
      <w:r>
        <w:rPr>
          <w:spacing w:val="40"/>
        </w:rPr>
        <w:t> </w:t>
      </w:r>
      <w:r>
        <w:rPr/>
        <w:t>것으로</w:t>
      </w:r>
      <w:r>
        <w:rPr>
          <w:spacing w:val="40"/>
        </w:rPr>
        <w:t> </w:t>
      </w:r>
      <w:r>
        <w:rPr/>
        <w:t>알려져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  <w:spacing w:val="40"/>
        </w:rPr>
        <w:t>. </w:t>
      </w:r>
      <w:r>
        <w:rPr/>
        <w:t>또한</w:t>
      </w:r>
      <w:r>
        <w:rPr>
          <w:spacing w:val="40"/>
        </w:rPr>
        <w:t> </w:t>
      </w:r>
      <w:r>
        <w:rPr>
          <w:rFonts w:ascii="Book Antiqua" w:eastAsia="Book Antiqua"/>
        </w:rPr>
        <w:t>PP</w:t>
      </w:r>
      <w:r>
        <w:rPr>
          <w:rFonts w:ascii="Book Antiqua" w:eastAsia="Book Antiqua"/>
          <w:spacing w:val="40"/>
        </w:rPr>
        <w:t>, </w:t>
      </w:r>
      <w:r>
        <w:rPr>
          <w:rFonts w:ascii="Book Antiqua" w:eastAsia="Book Antiqua"/>
        </w:rPr>
        <w:t>HDPE</w:t>
      </w:r>
      <w:r>
        <w:rPr>
          <w:rFonts w:ascii="Book Antiqua" w:eastAsia="Book Antiqua"/>
          <w:spacing w:val="40"/>
        </w:rPr>
        <w:t>, </w:t>
      </w:r>
      <w:r>
        <w:rPr>
          <w:rFonts w:ascii="Book Antiqua" w:eastAsia="Book Antiqua"/>
        </w:rPr>
        <w:t>LLDPE</w:t>
      </w:r>
      <w:r>
        <w:rPr>
          <w:rFonts w:ascii="Book Antiqua" w:eastAsia="Book Antiqua"/>
          <w:spacing w:val="40"/>
        </w:rPr>
        <w:t>, </w:t>
      </w:r>
      <w:r>
        <w:rPr>
          <w:rFonts w:ascii="Book Antiqua" w:eastAsia="Book Antiqua"/>
        </w:rPr>
        <w:t>LDPE</w:t>
      </w:r>
      <w:r>
        <w:rPr>
          <w:rFonts w:ascii="Book Antiqua" w:eastAsia="Book Antiqua"/>
          <w:spacing w:val="80"/>
        </w:rPr>
        <w:t> </w:t>
      </w:r>
      <w:r>
        <w:rPr/>
        <w:t>등 폴리올레핀계</w:t>
      </w:r>
      <w:r>
        <w:rPr>
          <w:spacing w:val="40"/>
        </w:rPr>
        <w:t> </w:t>
      </w:r>
      <w:r>
        <w:rPr/>
        <w:t>합성수지가</w:t>
      </w:r>
      <w:r>
        <w:rPr>
          <w:spacing w:val="40"/>
        </w:rPr>
        <w:t> </w:t>
      </w:r>
      <w:r>
        <w:rPr/>
        <w:t>광</w:t>
      </w:r>
      <w:r>
        <w:rPr>
          <w:rFonts w:ascii="Book Antiqua" w:eastAsia="Book Antiqua"/>
          <w:spacing w:val="20"/>
        </w:rPr>
        <w:t>, </w:t>
      </w:r>
      <w:r>
        <w:rPr/>
        <w:t>열</w:t>
      </w:r>
      <w:r>
        <w:rPr>
          <w:rFonts w:ascii="Book Antiqua" w:eastAsia="Book Antiqua"/>
          <w:spacing w:val="20"/>
        </w:rPr>
        <w:t>, </w:t>
      </w:r>
      <w:r>
        <w:rPr/>
        <w:t>산화제</w:t>
      </w:r>
      <w:r>
        <w:rPr>
          <w:spacing w:val="40"/>
        </w:rPr>
        <w:t> </w:t>
      </w:r>
      <w:r>
        <w:rPr/>
        <w:t>등에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열화되어</w:t>
      </w:r>
      <w:r>
        <w:rPr>
          <w:spacing w:val="40"/>
        </w:rPr>
        <w:t> </w:t>
      </w:r>
      <w:r>
        <w:rPr/>
        <w:t>분자량이</w:t>
      </w:r>
      <w:r>
        <w:rPr>
          <w:spacing w:val="40"/>
        </w:rPr>
        <w:t> </w:t>
      </w:r>
      <w:r>
        <w:rPr/>
        <w:t>적어진 다음</w:t>
      </w:r>
      <w:r>
        <w:rPr>
          <w:rFonts w:ascii="Book Antiqua" w:eastAsia="Book Antiqua"/>
        </w:rPr>
        <w:t>, </w:t>
      </w:r>
      <w:r>
        <w:rPr/>
        <w:t>자연 환경내에서 미생물에 의한 생분해가 이루어져 물</w:t>
      </w:r>
      <w:r>
        <w:rPr>
          <w:rFonts w:ascii="Book Antiqua" w:eastAsia="Book Antiqua"/>
        </w:rPr>
        <w:t>, </w:t>
      </w:r>
      <w:r>
        <w:rPr/>
        <w:t>이산화탄소 및 바이오매스로 분해되는 보고가 있다</w:t>
      </w:r>
      <w:r>
        <w:rPr>
          <w:rFonts w:ascii="Book Antiqua" w:eastAsia="Book Antiqua"/>
        </w:rPr>
        <w:t>(</w:t>
      </w:r>
      <w:r>
        <w:rPr/>
        <w:t>宮</w:t>
      </w:r>
      <w:r>
        <w:rPr/>
        <w:t>田</w:t>
      </w:r>
      <w:r>
        <w:rPr/>
        <w:t>裕</w:t>
      </w:r>
      <w:r>
        <w:rPr/>
        <w:t>幸</w:t>
      </w:r>
      <w:r>
        <w:rPr>
          <w:rFonts w:ascii="Book Antiqua" w:eastAsia="Book Antiqua"/>
          <w:spacing w:val="20"/>
        </w:rPr>
        <w:t>. </w:t>
      </w:r>
      <w:r>
        <w:rPr>
          <w:rFonts w:ascii="Book Antiqua" w:eastAsia="Book Antiqua"/>
        </w:rPr>
        <w:t>2007</w:t>
      </w:r>
      <w:r>
        <w:rPr>
          <w:rFonts w:ascii="Book Antiqua" w:eastAsia="Book Antiqua"/>
          <w:spacing w:val="20"/>
        </w:rPr>
        <w:t>; </w:t>
      </w:r>
      <w:r>
        <w:rPr/>
        <w:t>정명수 등</w:t>
      </w:r>
      <w:r>
        <w:rPr>
          <w:rFonts w:ascii="Book Antiqua" w:eastAsia="Book Antiqua"/>
          <w:spacing w:val="20"/>
        </w:rPr>
        <w:t>. </w:t>
      </w:r>
      <w:r>
        <w:rPr>
          <w:rFonts w:ascii="Book Antiqua" w:eastAsia="Book Antiqua"/>
        </w:rPr>
        <w:t>2003</w:t>
      </w:r>
      <w:r>
        <w:rPr>
          <w:rFonts w:ascii="Book Antiqua" w:eastAsia="Book Antiqua"/>
          <w:spacing w:val="20"/>
        </w:rPr>
        <w:t>; </w:t>
      </w:r>
      <w:r>
        <w:rPr>
          <w:rFonts w:ascii="Book Antiqua" w:eastAsia="Book Antiqua"/>
        </w:rPr>
        <w:t>Scott</w:t>
      </w:r>
      <w:r>
        <w:rPr>
          <w:rFonts w:ascii="Book Antiqua" w:eastAsia="Book Antiqua"/>
          <w:spacing w:val="20"/>
        </w:rPr>
        <w:t>. </w:t>
      </w:r>
      <w:r>
        <w:rPr>
          <w:rFonts w:ascii="Book Antiqua" w:eastAsia="Book Antiqua"/>
        </w:rPr>
        <w:t>G. 1990</w:t>
      </w:r>
      <w:r>
        <w:rPr>
          <w:rFonts w:ascii="Book Antiqua" w:eastAsia="Book Antiqua"/>
          <w:spacing w:val="13"/>
        </w:rPr>
        <w:t>). </w:t>
      </w:r>
      <w:r>
        <w:rPr/>
        <w:t>폴리올레핀계</w:t>
      </w:r>
      <w:r>
        <w:rPr>
          <w:spacing w:val="40"/>
        </w:rPr>
        <w:t> </w:t>
      </w:r>
      <w:r>
        <w:rPr/>
        <w:t>합성수지의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기간을</w:t>
      </w:r>
      <w:r>
        <w:rPr>
          <w:spacing w:val="40"/>
        </w:rPr>
        <w:t> </w:t>
      </w:r>
      <w:r>
        <w:rPr/>
        <w:t>단축시키기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연구가 국내외에서 매우 활발하다</w:t>
      </w:r>
      <w:r>
        <w:rPr>
          <w:rFonts w:ascii="Book Antiqua" w:eastAsia="Book Antiqua"/>
        </w:rPr>
        <w:t>. </w:t>
      </w:r>
      <w:r>
        <w:rPr/>
        <w:t>현재까지 밝혀진 폴리올레핀계 합성수지중 우수한 생분해성 고분자는 폴리비닐알콜</w:t>
      </w:r>
      <w:r>
        <w:rPr>
          <w:rFonts w:ascii="Book Antiqua" w:eastAsia="Book Antiqua"/>
        </w:rPr>
        <w:t>(PVA)</w:t>
      </w:r>
      <w:r>
        <w:rPr/>
        <w:t>이 있다</w:t>
      </w:r>
      <w:r>
        <w:rPr>
          <w:rFonts w:ascii="Book Antiqua" w:eastAsia="Book Antiqua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3" w:firstLine="359"/>
        <w:jc w:val="both"/>
        <w:rPr>
          <w:rFonts w:ascii="Book Antiqua" w:eastAsia="Book Antiqua"/>
        </w:rPr>
      </w:pPr>
      <w:r>
        <w:rPr/>
        <w:t>대표적인 화학 합성 고분자는 </w:t>
      </w:r>
      <w:r>
        <w:rPr>
          <w:rFonts w:ascii="Book Antiqua" w:eastAsia="Book Antiqua"/>
        </w:rPr>
        <w:t>PCL(Polycaprolactone), PLA(Polylacticacid), Diol/Diacid</w:t>
      </w:r>
      <w:r>
        <w:rPr/>
        <w:t>계 </w:t>
      </w:r>
      <w:r>
        <w:rPr>
          <w:rFonts w:ascii="Book Antiqua" w:eastAsia="Book Antiqua"/>
        </w:rPr>
        <w:t>AP(Alphatic polyester), Aro/Ali(Aromatic/Aliphatic copolyester), PGA(Polyglycolicacid), PBS(Polybutylene succinate), Polyphosphate ester, Polyphosphazene </w:t>
      </w:r>
      <w:r>
        <w:rPr/>
        <w:t>등 다양한 종류가 개발되었는데 모두 지방족계 폴리에스테르의 중간계이다</w:t>
      </w:r>
      <w:r>
        <w:rPr>
          <w:rFonts w:ascii="Book Antiqua" w:eastAsia="Book Antiqua"/>
        </w:rPr>
        <w:t>. </w:t>
      </w:r>
      <w:r>
        <w:rPr/>
        <w:t>보통의 폴리에스테르는 방향족계 폴리에스테르라고 불리며</w:t>
      </w:r>
      <w:r>
        <w:rPr>
          <w:rFonts w:ascii="Book Antiqua" w:eastAsia="Book Antiqua"/>
        </w:rPr>
        <w:t>, </w:t>
      </w:r>
      <w:r>
        <w:rPr/>
        <w:t>방향족환 </w:t>
      </w:r>
      <w:r>
        <w:rPr>
          <w:rFonts w:ascii="Book Antiqua" w:eastAsia="Book Antiqua"/>
        </w:rPr>
        <w:t>(</w:t>
      </w:r>
      <w:r>
        <w:rPr/>
        <w:t>벤젠환</w:t>
      </w:r>
      <w:r>
        <w:rPr>
          <w:rFonts w:ascii="Book Antiqua" w:eastAsia="Book Antiqua"/>
        </w:rPr>
        <w:t>)</w:t>
      </w:r>
      <w:r>
        <w:rPr/>
        <w:t>을 그 분자 구조 중에 포함하지만</w:t>
      </w:r>
      <w:r>
        <w:rPr>
          <w:rFonts w:ascii="Book Antiqua" w:eastAsia="Book Antiqua"/>
        </w:rPr>
        <w:t>, </w:t>
      </w:r>
      <w:r>
        <w:rPr/>
        <w:t>지방족계 폴리에스테르는 지방족 분자</w:t>
      </w:r>
      <w:r>
        <w:rPr>
          <w:rFonts w:ascii="Book Antiqua" w:eastAsia="Book Antiqua"/>
        </w:rPr>
        <w:t>(</w:t>
      </w:r>
      <w:r>
        <w:rPr/>
        <w:t>탄소가 쇄상에 붙어있는 분자</w:t>
      </w:r>
      <w:r>
        <w:rPr>
          <w:rFonts w:ascii="Book Antiqua" w:eastAsia="Book Antiqua"/>
        </w:rPr>
        <w:t>)</w:t>
      </w:r>
      <w:r>
        <w:rPr/>
        <w:t>가 에스테르 결합을 한 고분자이다</w:t>
      </w:r>
      <w:r>
        <w:rPr>
          <w:rFonts w:ascii="Book Antiqua" w:eastAsia="Book Antiqua"/>
        </w:rPr>
        <w:t>. </w:t>
      </w:r>
      <w:r>
        <w:rPr/>
        <w:t>합성</w:t>
      </w:r>
      <w:r>
        <w:rPr>
          <w:spacing w:val="40"/>
        </w:rPr>
        <w:t> </w:t>
      </w:r>
      <w:r>
        <w:rPr/>
        <w:t>고분자의 생분해성은 공기 중에서는 그다지 열화</w:t>
      </w:r>
      <w:r>
        <w:rPr>
          <w:rFonts w:ascii="Book Antiqua" w:eastAsia="Book Antiqua"/>
        </w:rPr>
        <w:t>(</w:t>
      </w:r>
      <w:r>
        <w:rPr/>
        <w:t>劣</w:t>
      </w:r>
      <w:r>
        <w:rPr/>
        <w:t>化</w:t>
      </w:r>
      <w:r>
        <w:rPr>
          <w:rFonts w:ascii="Book Antiqua" w:eastAsia="Book Antiqua"/>
        </w:rPr>
        <w:t>)</w:t>
      </w:r>
      <w:r>
        <w:rPr/>
        <w:t>가 진행되지 않기 때문에</w:t>
      </w:r>
      <w:r>
        <w:rPr>
          <w:spacing w:val="80"/>
        </w:rPr>
        <w:t> </w:t>
      </w:r>
      <w:r>
        <w:rPr/>
        <w:t>실제 사용하는 단계에서는 대부분 통상의 제품과 동일하게 사용가능하다</w:t>
      </w:r>
      <w:r>
        <w:rPr>
          <w:rFonts w:ascii="Book Antiqua" w:eastAsia="Book Antiqua"/>
        </w:rPr>
        <w:t>. </w:t>
      </w:r>
      <w:r>
        <w:rPr/>
        <w:t>그러나 토양</w:t>
      </w:r>
      <w:r>
        <w:rPr>
          <w:spacing w:val="40"/>
        </w:rPr>
        <w:t> </w:t>
      </w:r>
      <w:r>
        <w:rPr/>
        <w:t>매립</w:t>
      </w:r>
      <w:r>
        <w:rPr>
          <w:rFonts w:ascii="Book Antiqua" w:eastAsia="Book Antiqua"/>
          <w:spacing w:val="40"/>
        </w:rPr>
        <w:t>, </w:t>
      </w:r>
      <w:r>
        <w:rPr/>
        <w:t>물에서는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플라스틱의</w:t>
      </w:r>
      <w:r>
        <w:rPr>
          <w:spacing w:val="40"/>
        </w:rPr>
        <w:t> </w:t>
      </w:r>
      <w:r>
        <w:rPr/>
        <w:t>종류에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차이가</w:t>
      </w:r>
      <w:r>
        <w:rPr>
          <w:spacing w:val="40"/>
        </w:rPr>
        <w:t> </w:t>
      </w:r>
      <w:r>
        <w:rPr/>
        <w:t>있지만</w:t>
      </w:r>
      <w:r>
        <w:rPr>
          <w:rFonts w:ascii="Book Antiqua" w:eastAsia="Book Antiqua"/>
          <w:spacing w:val="40"/>
        </w:rPr>
        <w:t>, </w:t>
      </w:r>
      <w:r>
        <w:rPr/>
        <w:t>필름 형태의 경우 수주에서 수개월</w:t>
      </w:r>
      <w:r>
        <w:rPr>
          <w:rFonts w:ascii="Book Antiqua" w:eastAsia="Book Antiqua"/>
        </w:rPr>
        <w:t>, 1mm </w:t>
      </w:r>
      <w:r>
        <w:rPr/>
        <w:t>두께 정도의 판상의 물질 또는 섬유로서는 </w:t>
      </w:r>
      <w:r>
        <w:rPr>
          <w:rFonts w:ascii="Book Antiqua" w:eastAsia="Book Antiqua"/>
        </w:rPr>
        <w:t>1</w:t>
      </w:r>
      <w:r>
        <w:rPr/>
        <w:t>년에서 몇 년에 걸쳐 분해된다</w:t>
      </w:r>
      <w:r>
        <w:rPr>
          <w:rFonts w:ascii="Book Antiqua" w:eastAsia="Book Antiqua"/>
          <w:spacing w:val="20"/>
        </w:rPr>
        <w:t>. </w:t>
      </w:r>
      <w:r>
        <w:rPr/>
        <w:t>또한 다시 퇴비화 시설</w:t>
      </w:r>
      <w:r>
        <w:rPr>
          <w:rFonts w:ascii="Book Antiqua" w:eastAsia="Book Antiqua"/>
        </w:rPr>
        <w:t>(Composting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facility) </w:t>
      </w:r>
      <w:r>
        <w:rPr/>
        <w:t>내에서는 그것의 수배～수십배 정도 속도로 분해가 되어 어떤 필름은 </w:t>
      </w:r>
      <w:r>
        <w:rPr>
          <w:rFonts w:ascii="Book Antiqua" w:eastAsia="Book Antiqua"/>
        </w:rPr>
        <w:t>1</w:t>
      </w:r>
      <w:r>
        <w:rPr/>
        <w:t>～</w:t>
      </w:r>
      <w:r>
        <w:rPr>
          <w:rFonts w:ascii="Book Antiqua" w:eastAsia="Book Antiqua"/>
        </w:rPr>
        <w:t>2</w:t>
      </w:r>
      <w:r>
        <w:rPr/>
        <w:t>일에서 분해된다고</w:t>
      </w:r>
      <w:r>
        <w:rPr>
          <w:spacing w:val="40"/>
        </w:rPr>
        <w:t> </w:t>
      </w:r>
      <w:r>
        <w:rPr/>
        <w:t>보고되고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  <w:spacing w:val="40"/>
        </w:rPr>
        <w:t>. </w:t>
      </w:r>
      <w:r>
        <w:rPr/>
        <w:t>이들은</w:t>
      </w:r>
      <w:r>
        <w:rPr>
          <w:spacing w:val="40"/>
        </w:rPr>
        <w:t> </w:t>
      </w:r>
      <w:r>
        <w:rPr/>
        <w:t>가격이</w:t>
      </w:r>
      <w:r>
        <w:rPr>
          <w:spacing w:val="40"/>
        </w:rPr>
        <w:t> </w:t>
      </w:r>
      <w:r>
        <w:rPr/>
        <w:t>고가인</w:t>
      </w:r>
      <w:r>
        <w:rPr>
          <w:spacing w:val="40"/>
        </w:rPr>
        <w:t> </w:t>
      </w:r>
      <w:r>
        <w:rPr/>
        <w:t>관계로</w:t>
      </w:r>
      <w:r>
        <w:rPr>
          <w:spacing w:val="40"/>
        </w:rPr>
        <w:t> </w:t>
      </w:r>
      <w:r>
        <w:rPr/>
        <w:t>일반</w:t>
      </w:r>
      <w:r>
        <w:rPr>
          <w:spacing w:val="40"/>
        </w:rPr>
        <w:t> </w:t>
      </w:r>
      <w:r>
        <w:rPr/>
        <w:t>분해성</w:t>
      </w:r>
      <w:r>
        <w:rPr>
          <w:spacing w:val="40"/>
        </w:rPr>
        <w:t> </w:t>
      </w:r>
      <w:r>
        <w:rPr/>
        <w:t>패키징 또는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플라스틱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용도로</w:t>
      </w:r>
      <w:r>
        <w:rPr>
          <w:spacing w:val="40"/>
        </w:rPr>
        <w:t> </w:t>
      </w:r>
      <w:r>
        <w:rPr/>
        <w:t>사용이</w:t>
      </w:r>
      <w:r>
        <w:rPr>
          <w:spacing w:val="40"/>
        </w:rPr>
        <w:t> </w:t>
      </w:r>
      <w:r>
        <w:rPr/>
        <w:t>되기에는</w:t>
      </w:r>
      <w:r>
        <w:rPr>
          <w:spacing w:val="40"/>
        </w:rPr>
        <w:t> </w:t>
      </w:r>
      <w:r>
        <w:rPr/>
        <w:t>아직</w:t>
      </w:r>
      <w:r>
        <w:rPr>
          <w:spacing w:val="40"/>
        </w:rPr>
        <w:t> </w:t>
      </w:r>
      <w:r>
        <w:rPr/>
        <w:t>어려운</w:t>
      </w:r>
      <w:r>
        <w:rPr>
          <w:spacing w:val="40"/>
        </w:rPr>
        <w:t> </w:t>
      </w:r>
      <w:r>
        <w:rPr/>
        <w:t>면이 있으나</w:t>
      </w:r>
      <w:r>
        <w:rPr>
          <w:rFonts w:ascii="Book Antiqua" w:eastAsia="Book Antiqua"/>
          <w:spacing w:val="20"/>
        </w:rPr>
        <w:t>, </w:t>
      </w:r>
      <w:r>
        <w:rPr/>
        <w:t>일부 실용화가 되고 있으며 지속적으로 원가절감</w:t>
      </w:r>
      <w:r>
        <w:rPr>
          <w:rFonts w:ascii="Book Antiqua" w:eastAsia="Book Antiqua"/>
          <w:spacing w:val="20"/>
        </w:rPr>
        <w:t>, </w:t>
      </w:r>
      <w:r>
        <w:rPr/>
        <w:t>생산성</w:t>
      </w:r>
      <w:r>
        <w:rPr>
          <w:rFonts w:ascii="Book Antiqua" w:eastAsia="Book Antiqua"/>
          <w:spacing w:val="20"/>
        </w:rPr>
        <w:t>, </w:t>
      </w:r>
      <w:r>
        <w:rPr/>
        <w:t>물성개량 등 연구가</w:t>
      </w:r>
      <w:r>
        <w:rPr>
          <w:spacing w:val="40"/>
        </w:rPr>
        <w:t> </w:t>
      </w:r>
      <w:r>
        <w:rPr/>
        <w:t>진행이</w:t>
      </w:r>
      <w:r>
        <w:rPr>
          <w:spacing w:val="40"/>
        </w:rPr>
        <w:t> </w:t>
      </w:r>
      <w:r>
        <w:rPr/>
        <w:t>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  <w:spacing w:val="20"/>
        </w:rPr>
        <w:t>. </w:t>
      </w:r>
      <w:r>
        <w:rPr/>
        <w:t>기타</w:t>
      </w:r>
      <w:r>
        <w:rPr>
          <w:spacing w:val="40"/>
        </w:rPr>
        <w:t> </w:t>
      </w:r>
      <w:r>
        <w:rPr/>
        <w:t>고부가가치를</w:t>
      </w:r>
      <w:r>
        <w:rPr>
          <w:spacing w:val="40"/>
        </w:rPr>
        <w:t> </w:t>
      </w:r>
      <w:r>
        <w:rPr/>
        <w:t>얻을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있는</w:t>
      </w:r>
      <w:r>
        <w:rPr>
          <w:spacing w:val="40"/>
        </w:rPr>
        <w:t> </w:t>
      </w:r>
      <w:r>
        <w:rPr/>
        <w:t>의료용</w:t>
      </w:r>
      <w:r>
        <w:rPr>
          <w:spacing w:val="40"/>
        </w:rPr>
        <w:t> </w:t>
      </w:r>
      <w:r>
        <w:rPr/>
        <w:t>재료로 활용되고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8"/>
        </w:numPr>
        <w:tabs>
          <w:tab w:pos="437" w:val="left" w:leader="none"/>
        </w:tabs>
        <w:spacing w:line="240" w:lineRule="auto" w:before="1" w:after="0"/>
        <w:ind w:left="436" w:right="0" w:hanging="320"/>
        <w:jc w:val="left"/>
        <w:rPr>
          <w:rFonts w:ascii="Book Antiqua"/>
          <w:sz w:val="24"/>
        </w:rPr>
      </w:pPr>
      <w:r>
        <w:rPr>
          <w:rFonts w:ascii="Book Antiqua"/>
          <w:spacing w:val="-2"/>
          <w:sz w:val="24"/>
        </w:rPr>
        <w:t>PCL(Polycaprolactone)</w:t>
      </w:r>
    </w:p>
    <w:p>
      <w:pPr>
        <w:pStyle w:val="BodyText"/>
        <w:spacing w:line="300" w:lineRule="auto" w:before="75"/>
        <w:ind w:left="477" w:right="115"/>
        <w:jc w:val="both"/>
        <w:rPr>
          <w:rFonts w:ascii="Book Antiqua" w:hAnsi="Book Antiqua" w:eastAsia="Book Antiqua"/>
        </w:rPr>
      </w:pPr>
      <w:r>
        <w:rPr/>
        <w:t>비교적 저렴하게 제조되는 생분해성 고분자로 ε</w:t>
      </w:r>
      <w:r>
        <w:rPr>
          <w:rFonts w:ascii="Book Antiqua" w:hAnsi="Book Antiqua" w:eastAsia="Book Antiqua"/>
        </w:rPr>
        <w:t>-caprolactone </w:t>
      </w:r>
      <w:r>
        <w:rPr/>
        <w:t>모노머로 부터 개환반응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중합에</w:t>
      </w:r>
      <w:r>
        <w:rPr>
          <w:spacing w:val="40"/>
        </w:rPr>
        <w:t> </w:t>
      </w:r>
      <w:r>
        <w:rPr/>
        <w:t>의해</w:t>
      </w:r>
      <w:r>
        <w:rPr>
          <w:spacing w:val="40"/>
        </w:rPr>
        <w:t> </w:t>
      </w:r>
      <w:r>
        <w:rPr/>
        <w:t>용이하게</w:t>
      </w:r>
      <w:r>
        <w:rPr>
          <w:spacing w:val="40"/>
        </w:rPr>
        <w:t> </w:t>
      </w:r>
      <w:r>
        <w:rPr/>
        <w:t>합성할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있고</w:t>
      </w:r>
      <w:r>
        <w:rPr>
          <w:spacing w:val="40"/>
        </w:rPr>
        <w:t> </w:t>
      </w:r>
      <w:r>
        <w:rPr/>
        <w:t>일반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PE</w:t>
      </w:r>
      <w:r>
        <w:rPr/>
        <w:t>와</w:t>
      </w:r>
      <w:r>
        <w:rPr>
          <w:spacing w:val="40"/>
        </w:rPr>
        <w:t> </w:t>
      </w:r>
      <w:r>
        <w:rPr/>
        <w:t>상용성이 비교적 좋고 인장강도</w:t>
      </w:r>
      <w:r>
        <w:rPr>
          <w:rFonts w:ascii="Book Antiqua" w:hAnsi="Book Antiqua" w:eastAsia="Book Antiqua"/>
        </w:rPr>
        <w:t>, </w:t>
      </w:r>
      <w:r>
        <w:rPr/>
        <w:t>신장율</w:t>
      </w:r>
      <w:r>
        <w:rPr>
          <w:rFonts w:ascii="Book Antiqua" w:hAnsi="Book Antiqua" w:eastAsia="Book Antiqua"/>
        </w:rPr>
        <w:t>, </w:t>
      </w:r>
      <w:r>
        <w:rPr/>
        <w:t>충격강도 등의 기계적 물성이 우수하나 </w:t>
      </w:r>
      <w:r>
        <w:rPr/>
        <w:t>융점이 </w:t>
      </w:r>
      <w:r>
        <w:rPr>
          <w:rFonts w:ascii="Book Antiqua" w:hAnsi="Book Antiqua" w:eastAsia="Book Antiqua"/>
        </w:rPr>
        <w:t>60</w:t>
      </w:r>
      <w:r>
        <w:rPr/>
        <w:t>～</w:t>
      </w:r>
      <w:r>
        <w:rPr>
          <w:rFonts w:ascii="Book Antiqua" w:hAnsi="Book Antiqua" w:eastAsia="Book Antiqua"/>
        </w:rPr>
        <w:t>62</w:t>
      </w:r>
      <w:r>
        <w:rPr>
          <w:rFonts w:ascii="Times New Roman" w:hAnsi="Times New Roman" w:eastAsia="Times New Roman"/>
        </w:rPr>
        <w:t>℃</w:t>
      </w:r>
      <w:r>
        <w:rPr/>
        <w:t>로</w:t>
      </w:r>
      <w:r>
        <w:rPr>
          <w:spacing w:val="40"/>
        </w:rPr>
        <w:t> </w:t>
      </w:r>
      <w:r>
        <w:rPr/>
        <w:t>낮아</w:t>
      </w:r>
      <w:r>
        <w:rPr>
          <w:spacing w:val="40"/>
        </w:rPr>
        <w:t> </w:t>
      </w:r>
      <w:r>
        <w:rPr/>
        <w:t>필름</w:t>
      </w:r>
      <w:r>
        <w:rPr>
          <w:spacing w:val="40"/>
        </w:rPr>
        <w:t> </w:t>
      </w:r>
      <w:r>
        <w:rPr/>
        <w:t>성형성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개구성이</w:t>
      </w:r>
      <w:r>
        <w:rPr>
          <w:spacing w:val="40"/>
        </w:rPr>
        <w:t> </w:t>
      </w:r>
      <w:r>
        <w:rPr/>
        <w:t>좋지</w:t>
      </w:r>
      <w:r>
        <w:rPr>
          <w:spacing w:val="40"/>
        </w:rPr>
        <w:t> </w:t>
      </w:r>
      <w:r>
        <w:rPr/>
        <w:t>않은</w:t>
      </w:r>
      <w:r>
        <w:rPr>
          <w:spacing w:val="40"/>
        </w:rPr>
        <w:t> </w:t>
      </w:r>
      <w:r>
        <w:rPr/>
        <w:t>단점이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PCL</w:t>
      </w:r>
      <w:r>
        <w:rPr/>
        <w:t>은 </w:t>
      </w:r>
      <w:r>
        <w:rPr>
          <w:rFonts w:ascii="Book Antiqua" w:hAnsi="Book Antiqua" w:eastAsia="Book Antiqua"/>
        </w:rPr>
        <w:t>PLA</w:t>
      </w:r>
      <w:r>
        <w:rPr/>
        <w:t>나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PGA</w:t>
      </w:r>
      <w:r>
        <w:rPr/>
        <w:t>보다</w:t>
      </w:r>
      <w:r>
        <w:rPr>
          <w:spacing w:val="40"/>
        </w:rPr>
        <w:t> </w:t>
      </w:r>
      <w:r>
        <w:rPr/>
        <w:t>매우</w:t>
      </w:r>
      <w:r>
        <w:rPr>
          <w:spacing w:val="40"/>
        </w:rPr>
        <w:t> </w:t>
      </w:r>
      <w:r>
        <w:rPr/>
        <w:t>느린</w:t>
      </w:r>
      <w:r>
        <w:rPr>
          <w:spacing w:val="40"/>
        </w:rPr>
        <w:t> </w:t>
      </w:r>
      <w:r>
        <w:rPr/>
        <w:t>생분해</w:t>
      </w:r>
      <w:r>
        <w:rPr>
          <w:spacing w:val="40"/>
        </w:rPr>
        <w:t> </w:t>
      </w:r>
      <w:r>
        <w:rPr/>
        <w:t>속도를</w:t>
      </w:r>
      <w:r>
        <w:rPr>
          <w:spacing w:val="40"/>
        </w:rPr>
        <w:t> </w:t>
      </w:r>
      <w:r>
        <w:rPr/>
        <w:t>나타내며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인공</w:t>
      </w:r>
      <w:r>
        <w:rPr>
          <w:spacing w:val="40"/>
        </w:rPr>
        <w:t> </w:t>
      </w:r>
      <w:r>
        <w:rPr/>
        <w:t>피부</w:t>
      </w:r>
      <w:r>
        <w:rPr>
          <w:spacing w:val="40"/>
        </w:rPr>
        <w:t> </w:t>
      </w:r>
      <w:r>
        <w:rPr/>
        <w:t>등으로 </w:t>
      </w:r>
      <w:r>
        <w:rPr>
          <w:spacing w:val="-2"/>
        </w:rPr>
        <w:t>사용된다</w:t>
      </w:r>
      <w:r>
        <w:rPr>
          <w:rFonts w:ascii="Book Antiqua" w:hAnsi="Book Antiqua" w:eastAsia="Book Antiqua"/>
          <w:spacing w:val="-2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8"/>
        </w:numPr>
        <w:tabs>
          <w:tab w:pos="437" w:val="left" w:leader="none"/>
        </w:tabs>
        <w:spacing w:line="240" w:lineRule="auto" w:before="62" w:after="0"/>
        <w:ind w:left="436" w:right="0" w:hanging="320"/>
        <w:jc w:val="left"/>
        <w:rPr>
          <w:rFonts w:ascii="Book Antiqua"/>
          <w:sz w:val="24"/>
        </w:rPr>
      </w:pPr>
      <w:r>
        <w:rPr>
          <w:rFonts w:ascii="Book Antiqua"/>
          <w:spacing w:val="-5"/>
          <w:sz w:val="24"/>
        </w:rPr>
        <w:t>PLA</w:t>
      </w:r>
    </w:p>
    <w:p>
      <w:pPr>
        <w:pStyle w:val="BodyText"/>
        <w:spacing w:line="300" w:lineRule="auto" w:before="76"/>
        <w:ind w:left="477" w:right="113"/>
        <w:jc w:val="both"/>
        <w:rPr>
          <w:rFonts w:ascii="Book Antiqua" w:hAnsi="Book Antiqua" w:eastAsia="Book Antiqua"/>
        </w:rPr>
      </w:pPr>
      <w:r>
        <w:rPr>
          <w:rFonts w:ascii="Book Antiqua" w:hAnsi="Book Antiqua" w:eastAsia="Book Antiqua"/>
        </w:rPr>
        <w:t>Lactic</w:t>
      </w:r>
      <w:r>
        <w:rPr>
          <w:rFonts w:ascii="Book Antiqua" w:hAnsi="Book Antiqua" w:eastAsia="Book Antiqua"/>
          <w:spacing w:val="40"/>
        </w:rPr>
        <w:t> </w:t>
      </w:r>
      <w:r>
        <w:rPr>
          <w:rFonts w:ascii="Book Antiqua" w:hAnsi="Book Antiqua" w:eastAsia="Book Antiqua"/>
        </w:rPr>
        <w:t>acid</w:t>
      </w:r>
      <w:r>
        <w:rPr>
          <w:rFonts w:ascii="Book Antiqua" w:hAnsi="Book Antiqua" w:eastAsia="Book Antiqua"/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Lactide</w:t>
      </w:r>
      <w:r>
        <w:rPr/>
        <w:t>로부터</w:t>
      </w:r>
      <w:r>
        <w:rPr>
          <w:spacing w:val="40"/>
        </w:rPr>
        <w:t> </w:t>
      </w:r>
      <w:r>
        <w:rPr/>
        <w:t>화학적</w:t>
      </w:r>
      <w:r>
        <w:rPr>
          <w:spacing w:val="40"/>
        </w:rPr>
        <w:t> </w:t>
      </w:r>
      <w:r>
        <w:rPr/>
        <w:t>촉매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효소에</w:t>
      </w:r>
      <w:r>
        <w:rPr>
          <w:spacing w:val="40"/>
        </w:rPr>
        <w:t> </w:t>
      </w:r>
      <w:r>
        <w:rPr/>
        <w:t>의한</w:t>
      </w:r>
      <w:r>
        <w:rPr>
          <w:spacing w:val="40"/>
        </w:rPr>
        <w:t> </w:t>
      </w:r>
      <w:r>
        <w:rPr/>
        <w:t>고리</w:t>
      </w:r>
      <w:r>
        <w:rPr>
          <w:spacing w:val="40"/>
        </w:rPr>
        <w:t> </w:t>
      </w:r>
      <w:r>
        <w:rPr/>
        <w:t>열림 반응을 통하여 합성되는데</w:t>
      </w:r>
      <w:r>
        <w:rPr>
          <w:rFonts w:ascii="Book Antiqua" w:hAnsi="Book Antiqua" w:eastAsia="Book Antiqua"/>
        </w:rPr>
        <w:t>, </w:t>
      </w:r>
      <w:r>
        <w:rPr/>
        <w:t>융점이 약 </w:t>
      </w:r>
      <w:r>
        <w:rPr>
          <w:rFonts w:ascii="Book Antiqua" w:hAnsi="Book Antiqua" w:eastAsia="Book Antiqua"/>
        </w:rPr>
        <w:t>160</w:t>
      </w:r>
      <w:r>
        <w:rPr/>
        <w:t>～</w:t>
      </w:r>
      <w:r>
        <w:rPr>
          <w:rFonts w:ascii="Book Antiqua" w:hAnsi="Book Antiqua" w:eastAsia="Book Antiqua"/>
        </w:rPr>
        <w:t>175</w:t>
      </w:r>
      <w:r>
        <w:rPr>
          <w:rFonts w:ascii="Times New Roman" w:hAnsi="Times New Roman" w:eastAsia="Times New Roman"/>
        </w:rPr>
        <w:t>℃</w:t>
      </w:r>
      <w:r>
        <w:rPr/>
        <w:t>로 기존 난분해성 </w:t>
      </w:r>
      <w:r>
        <w:rPr/>
        <w:t>범용수지와 유사하고</w:t>
      </w:r>
      <w:r>
        <w:rPr>
          <w:spacing w:val="40"/>
        </w:rPr>
        <w:t> </w:t>
      </w:r>
      <w:r>
        <w:rPr/>
        <w:t>강도가</w:t>
      </w:r>
      <w:r>
        <w:rPr>
          <w:spacing w:val="40"/>
        </w:rPr>
        <w:t> </w:t>
      </w:r>
      <w:r>
        <w:rPr/>
        <w:t>우수하지만</w:t>
      </w:r>
      <w:r>
        <w:rPr>
          <w:spacing w:val="40"/>
        </w:rPr>
        <w:t> </w:t>
      </w:r>
      <w:r>
        <w:rPr/>
        <w:t>가공성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유연성이</w:t>
      </w:r>
      <w:r>
        <w:rPr>
          <w:spacing w:val="40"/>
        </w:rPr>
        <w:t> </w:t>
      </w:r>
      <w:r>
        <w:rPr/>
        <w:t>취약하고</w:t>
      </w:r>
      <w:r>
        <w:rPr>
          <w:spacing w:val="40"/>
        </w:rPr>
        <w:t> </w:t>
      </w:r>
      <w:r>
        <w:rPr/>
        <w:t>고가인</w:t>
      </w:r>
      <w:r>
        <w:rPr>
          <w:spacing w:val="40"/>
        </w:rPr>
        <w:t> </w:t>
      </w:r>
      <w:r>
        <w:rPr/>
        <w:t>단점이 있으나 대량생산 및 기술개발로 원가절감 연구가 활발히 이루어지고 있다</w:t>
      </w:r>
      <w:r>
        <w:rPr>
          <w:rFonts w:ascii="Book Antiqua" w:hAnsi="Book Antiqua" w:eastAsia="Book Antiqua"/>
        </w:rPr>
        <w:t>. </w:t>
      </w:r>
      <w:r>
        <w:rPr/>
        <w:t>초기에는 수술용 봉합사</w:t>
      </w:r>
      <w:r>
        <w:rPr>
          <w:rFonts w:ascii="Book Antiqua" w:hAnsi="Book Antiqua" w:eastAsia="Book Antiqua"/>
        </w:rPr>
        <w:t>,</w:t>
      </w:r>
      <w:r>
        <w:rPr>
          <w:rFonts w:ascii="Book Antiqua" w:hAnsi="Book Antiqua" w:eastAsia="Book Antiqua"/>
          <w:spacing w:val="40"/>
        </w:rPr>
        <w:t> </w:t>
      </w:r>
      <w:r>
        <w:rPr/>
        <w:t>서방형 제재 등 의료용으로 쓰이기 시작하였으며</w:t>
      </w:r>
      <w:r>
        <w:rPr>
          <w:rFonts w:ascii="Book Antiqua" w:hAnsi="Book Antiqua" w:eastAsia="Book Antiqua"/>
        </w:rPr>
        <w:t>, </w:t>
      </w:r>
      <w:r>
        <w:rPr/>
        <w:t>현재는 미국의 </w:t>
      </w:r>
      <w:r>
        <w:rPr>
          <w:rFonts w:ascii="Book Antiqua" w:hAnsi="Book Antiqua" w:eastAsia="Book Antiqua"/>
        </w:rPr>
        <w:t>Natureworks(</w:t>
      </w:r>
      <w:r>
        <w:rPr/>
        <w:t>전 </w:t>
      </w:r>
      <w:r>
        <w:rPr>
          <w:rFonts w:ascii="Book Antiqua" w:hAnsi="Book Antiqua" w:eastAsia="Book Antiqua"/>
        </w:rPr>
        <w:t>Cargil-Dow Chemical)</w:t>
      </w:r>
      <w:r>
        <w:rPr/>
        <w:t>에서 대량생산으로 생산단가가</w:t>
      </w:r>
      <w:r>
        <w:rPr>
          <w:spacing w:val="40"/>
        </w:rPr>
        <w:t> </w:t>
      </w:r>
      <w:r>
        <w:rPr/>
        <w:t>낮아짐에</w:t>
      </w:r>
      <w:r>
        <w:rPr>
          <w:spacing w:val="40"/>
        </w:rPr>
        <w:t> </w:t>
      </w:r>
      <w:r>
        <w:rPr/>
        <w:t>따랄</w:t>
      </w:r>
      <w:r>
        <w:rPr>
          <w:spacing w:val="40"/>
        </w:rPr>
        <w:t> </w:t>
      </w:r>
      <w:r>
        <w:rPr>
          <w:rFonts w:ascii="Book Antiqua" w:hAnsi="Book Antiqua" w:eastAsia="Book Antiqua"/>
        </w:rPr>
        <w:t>1</w:t>
      </w:r>
      <w:r>
        <w:rPr/>
        <w:t>회용</w:t>
      </w:r>
      <w:r>
        <w:rPr>
          <w:spacing w:val="40"/>
        </w:rPr>
        <w:t> </w:t>
      </w:r>
      <w:r>
        <w:rPr/>
        <w:t>패키징으로</w:t>
      </w:r>
      <w:r>
        <w:rPr>
          <w:spacing w:val="40"/>
        </w:rPr>
        <w:t> </w:t>
      </w:r>
      <w:r>
        <w:rPr/>
        <w:t>활용범위가</w:t>
      </w:r>
      <w:r>
        <w:rPr>
          <w:spacing w:val="40"/>
        </w:rPr>
        <w:t> </w:t>
      </w:r>
      <w:r>
        <w:rPr/>
        <w:t>넓어지고</w:t>
      </w:r>
      <w:r>
        <w:rPr>
          <w:spacing w:val="40"/>
        </w:rPr>
        <w:t> </w:t>
      </w:r>
      <w:r>
        <w:rPr/>
        <w:t>있다</w:t>
      </w:r>
      <w:r>
        <w:rPr>
          <w:rFonts w:ascii="Book Antiqua" w:hAns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30"/>
        </w:rPr>
      </w:pPr>
    </w:p>
    <w:p>
      <w:pPr>
        <w:pStyle w:val="ListParagraph"/>
        <w:numPr>
          <w:ilvl w:val="0"/>
          <w:numId w:val="8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Aliphatic</w:t>
      </w:r>
      <w:r>
        <w:rPr>
          <w:rFonts w:ascii="Book Antiqua"/>
          <w:spacing w:val="44"/>
          <w:sz w:val="24"/>
        </w:rPr>
        <w:t> </w:t>
      </w:r>
      <w:r>
        <w:rPr>
          <w:rFonts w:ascii="Book Antiqua"/>
          <w:spacing w:val="-2"/>
          <w:sz w:val="24"/>
        </w:rPr>
        <w:t>Polyester</w:t>
      </w:r>
    </w:p>
    <w:p>
      <w:pPr>
        <w:pStyle w:val="BodyText"/>
        <w:spacing w:line="300" w:lineRule="auto" w:before="76"/>
        <w:ind w:left="477" w:right="115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1,4-Butanediol,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Ethylene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glycol</w:t>
      </w:r>
      <w:r>
        <w:rPr>
          <w:rFonts w:ascii="Book Antiqua" w:eastAsia="Book Antiqua"/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>
          <w:rFonts w:ascii="Book Antiqua" w:eastAsia="Book Antiqua"/>
        </w:rPr>
        <w:t>Diol</w:t>
      </w:r>
      <w:r>
        <w:rPr/>
        <w:t>과</w:t>
      </w:r>
      <w:r>
        <w:rPr>
          <w:spacing w:val="40"/>
        </w:rPr>
        <w:t> </w:t>
      </w:r>
      <w:r>
        <w:rPr>
          <w:rFonts w:ascii="Book Antiqua" w:eastAsia="Book Antiqua"/>
        </w:rPr>
        <w:t>Succinic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acid,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Adipic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acid</w:t>
      </w:r>
      <w:r>
        <w:rPr/>
        <w:t>등과 같은 유기산류의 축중합에 의해 제조되는데 플라스틱 가공성이 타 </w:t>
      </w:r>
      <w:r>
        <w:rPr/>
        <w:t>생분해성 고분자에</w:t>
      </w:r>
      <w:r>
        <w:rPr>
          <w:spacing w:val="40"/>
        </w:rPr>
        <w:t> </w:t>
      </w:r>
      <w:r>
        <w:rPr/>
        <w:t>비해</w:t>
      </w:r>
      <w:r>
        <w:rPr>
          <w:spacing w:val="40"/>
        </w:rPr>
        <w:t> </w:t>
      </w:r>
      <w:r>
        <w:rPr/>
        <w:t>우수하나</w:t>
      </w:r>
      <w:r>
        <w:rPr>
          <w:spacing w:val="40"/>
        </w:rPr>
        <w:t> </w:t>
      </w:r>
      <w:r>
        <w:rPr/>
        <w:t>필름에</w:t>
      </w:r>
      <w:r>
        <w:rPr>
          <w:spacing w:val="40"/>
        </w:rPr>
        <w:t> </w:t>
      </w:r>
      <w:r>
        <w:rPr/>
        <w:t>적용하였을</w:t>
      </w:r>
      <w:r>
        <w:rPr>
          <w:spacing w:val="40"/>
        </w:rPr>
        <w:t> </w:t>
      </w:r>
      <w:r>
        <w:rPr/>
        <w:t>때</w:t>
      </w:r>
      <w:r>
        <w:rPr>
          <w:spacing w:val="40"/>
        </w:rPr>
        <w:t> </w:t>
      </w:r>
      <w:r>
        <w:rPr/>
        <w:t>물성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열</w:t>
      </w:r>
      <w:r>
        <w:rPr>
          <w:spacing w:val="40"/>
        </w:rPr>
        <w:t> </w:t>
      </w:r>
      <w:r>
        <w:rPr/>
        <w:t>봉합성이</w:t>
      </w:r>
      <w:r>
        <w:rPr>
          <w:spacing w:val="40"/>
        </w:rPr>
        <w:t> </w:t>
      </w:r>
      <w:r>
        <w:rPr/>
        <w:t>약한 단점이 있어</w:t>
      </w:r>
      <w:r>
        <w:rPr>
          <w:rFonts w:ascii="Book Antiqua" w:eastAsia="Book Antiqua"/>
        </w:rPr>
        <w:t>, </w:t>
      </w:r>
      <w:r>
        <w:rPr/>
        <w:t>최근에는 다양한 용융점 및 흐름성을 확보하기 위해 </w:t>
      </w:r>
      <w:r>
        <w:rPr>
          <w:rFonts w:ascii="Book Antiqua" w:eastAsia="Book Antiqua"/>
        </w:rPr>
        <w:t>Aromatic </w:t>
      </w:r>
      <w:r>
        <w:rPr/>
        <w:t>모노머를</w:t>
      </w:r>
      <w:r>
        <w:rPr>
          <w:spacing w:val="40"/>
        </w:rPr>
        <w:t> </w:t>
      </w:r>
      <w:r>
        <w:rPr/>
        <w:t>혼용한</w:t>
      </w:r>
      <w:r>
        <w:rPr>
          <w:spacing w:val="40"/>
        </w:rPr>
        <w:t> </w:t>
      </w:r>
      <w:r>
        <w:rPr>
          <w:rFonts w:ascii="Book Antiqua" w:eastAsia="Book Antiqua"/>
        </w:rPr>
        <w:t>Aro/Ali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polyester</w:t>
      </w:r>
      <w:r>
        <w:rPr/>
        <w:t>의</w:t>
      </w:r>
      <w:r>
        <w:rPr>
          <w:spacing w:val="40"/>
        </w:rPr>
        <w:t> </w:t>
      </w:r>
      <w:r>
        <w:rPr/>
        <w:t>연구</w:t>
      </w:r>
      <w:r>
        <w:rPr>
          <w:spacing w:val="40"/>
        </w:rPr>
        <w:t> </w:t>
      </w:r>
      <w:r>
        <w:rPr/>
        <w:t>개발이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진행되고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"/>
        </w:numPr>
        <w:tabs>
          <w:tab w:pos="437" w:val="left" w:leader="none"/>
        </w:tabs>
        <w:spacing w:line="240" w:lineRule="auto" w:before="167" w:after="0"/>
        <w:ind w:left="436" w:right="0" w:hanging="320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PGA(Polyglycolic</w:t>
      </w:r>
      <w:r>
        <w:rPr>
          <w:rFonts w:ascii="Book Antiqua"/>
          <w:spacing w:val="33"/>
          <w:sz w:val="24"/>
        </w:rPr>
        <w:t> </w:t>
      </w:r>
      <w:r>
        <w:rPr>
          <w:rFonts w:ascii="Book Antiqua"/>
          <w:spacing w:val="-4"/>
          <w:sz w:val="24"/>
        </w:rPr>
        <w:t>acid)</w:t>
      </w:r>
    </w:p>
    <w:p>
      <w:pPr>
        <w:pStyle w:val="BodyText"/>
        <w:spacing w:line="300" w:lineRule="auto" w:before="157"/>
        <w:ind w:left="477" w:right="115"/>
        <w:jc w:val="both"/>
        <w:rPr>
          <w:rFonts w:ascii="Book Antiqua" w:eastAsia="Book Antiqua"/>
        </w:rPr>
      </w:pPr>
      <w:r>
        <w:rPr/>
        <w:t>아주 단순한 구조단위</w:t>
      </w:r>
      <w:r>
        <w:rPr>
          <w:rFonts w:ascii="Book Antiqua" w:eastAsia="Book Antiqua"/>
        </w:rPr>
        <w:t>(O-CH2-CO-)</w:t>
      </w:r>
      <w:r>
        <w:rPr/>
        <w:t>를 갖는 지방족 폴리에스테르로써 생체내에 흡수 분해되는 특성이 있어 </w:t>
      </w:r>
      <w:r>
        <w:rPr>
          <w:rFonts w:ascii="Book Antiqua" w:eastAsia="Book Antiqua"/>
        </w:rPr>
        <w:t>PLA</w:t>
      </w:r>
      <w:r>
        <w:rPr/>
        <w:t>와 더불어 의료용 재료</w:t>
      </w:r>
      <w:r>
        <w:rPr>
          <w:rFonts w:ascii="Book Antiqua" w:eastAsia="Book Antiqua"/>
        </w:rPr>
        <w:t>, </w:t>
      </w:r>
      <w:r>
        <w:rPr/>
        <w:t>플라스틱 재료로써 </w:t>
      </w:r>
      <w:r>
        <w:rPr/>
        <w:t>응 용하는 연구가 활발하게 진행되었다</w:t>
      </w:r>
      <w:r>
        <w:rPr>
          <w:rFonts w:ascii="Book Antiqua" w:eastAsia="Book Antiqua"/>
        </w:rPr>
        <w:t>. PGA</w:t>
      </w:r>
      <w:r>
        <w:rPr/>
        <w:t>는 글리콜산의 환상 </w:t>
      </w:r>
      <w:r>
        <w:rPr>
          <w:rFonts w:ascii="Book Antiqua" w:eastAsia="Book Antiqua"/>
        </w:rPr>
        <w:t>2</w:t>
      </w:r>
      <w:r>
        <w:rPr/>
        <w:t>중체인 글리코 라이드를 개환 중합함에 따라 합성되는 폴리머이며</w:t>
      </w:r>
      <w:r>
        <w:rPr>
          <w:rFonts w:ascii="Book Antiqua" w:eastAsia="Book Antiqua"/>
        </w:rPr>
        <w:t>, </w:t>
      </w:r>
      <w:r>
        <w:rPr/>
        <w:t>폴리유산과 유사한 구조의 폴리에스터이다</w:t>
      </w:r>
      <w:r>
        <w:rPr>
          <w:rFonts w:ascii="Book Antiqua" w:eastAsia="Book Antiqua"/>
        </w:rPr>
        <w:t>. </w:t>
      </w:r>
      <w:r>
        <w:rPr/>
        <w:t>미쓰이 도아쯔에서 수술용 생체 흡수성 봉합사로 </w:t>
      </w:r>
      <w:r>
        <w:rPr>
          <w:rFonts w:ascii="Book Antiqua" w:eastAsia="Book Antiqua"/>
        </w:rPr>
        <w:t>PGA</w:t>
      </w:r>
      <w:r>
        <w:rPr/>
        <w:t>를 실 용화하였다</w:t>
      </w:r>
      <w:r>
        <w:rPr>
          <w:rFonts w:ascii="Book Antiqua" w:eastAsia="Book Antiqua"/>
        </w:rPr>
        <w:t>. </w:t>
      </w:r>
      <w:r>
        <w:rPr/>
        <w:t>이는 생체내에서 가수분해되어 최종 생분해된다</w:t>
      </w:r>
      <w:r>
        <w:rPr>
          <w:rFonts w:ascii="Book Antiqua" w:eastAsia="Book Antiqua"/>
        </w:rPr>
        <w:t>. </w:t>
      </w:r>
      <w:r>
        <w:rPr/>
        <w:t>폴리클리콜산은 </w:t>
      </w:r>
      <w:r>
        <w:rPr>
          <w:rFonts w:ascii="Book Antiqua" w:eastAsia="Book Antiqua"/>
        </w:rPr>
        <w:t>224</w:t>
      </w:r>
      <w:r>
        <w:rPr/>
        <w:t>～</w:t>
      </w:r>
      <w:r>
        <w:rPr>
          <w:rFonts w:ascii="Book Antiqua" w:eastAsia="Book Antiqua"/>
        </w:rPr>
        <w:t>240</w:t>
      </w:r>
      <w:r>
        <w:rPr/>
        <w:t>도로 융점이 높은 고결정성 고분자로 열분해 개시온도는 약 </w:t>
      </w:r>
      <w:r>
        <w:rPr>
          <w:rFonts w:ascii="Book Antiqua" w:eastAsia="Book Antiqua"/>
        </w:rPr>
        <w:t>300</w:t>
      </w:r>
      <w:r>
        <w:rPr/>
        <w:t>도로 비교적</w:t>
      </w:r>
      <w:r>
        <w:rPr>
          <w:spacing w:val="40"/>
        </w:rPr>
        <w:t> </w:t>
      </w:r>
      <w:r>
        <w:rPr/>
        <w:t>낮아서</w:t>
      </w:r>
      <w:r>
        <w:rPr>
          <w:spacing w:val="40"/>
        </w:rPr>
        <w:t> </w:t>
      </w:r>
      <w:r>
        <w:rPr/>
        <w:t>열분해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가수</w:t>
      </w:r>
      <w:r>
        <w:rPr>
          <w:spacing w:val="40"/>
        </w:rPr>
        <w:t> </w:t>
      </w:r>
      <w:r>
        <w:rPr/>
        <w:t>분해되기</w:t>
      </w:r>
      <w:r>
        <w:rPr>
          <w:spacing w:val="40"/>
        </w:rPr>
        <w:t> </w:t>
      </w:r>
      <w:r>
        <w:rPr/>
        <w:t>쉽다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6"/>
        <w:rPr>
          <w:rFonts w:ascii="Book Antiqua"/>
          <w:sz w:val="19"/>
        </w:rPr>
      </w:pPr>
    </w:p>
    <w:p>
      <w:pPr>
        <w:pStyle w:val="ListParagraph"/>
        <w:numPr>
          <w:ilvl w:val="0"/>
          <w:numId w:val="8"/>
        </w:numPr>
        <w:tabs>
          <w:tab w:pos="437" w:val="left" w:leader="none"/>
        </w:tabs>
        <w:spacing w:line="240" w:lineRule="auto" w:before="0" w:after="0"/>
        <w:ind w:left="436" w:right="0" w:hanging="320"/>
        <w:jc w:val="left"/>
        <w:rPr>
          <w:rFonts w:ascii="Book Antiqua"/>
          <w:sz w:val="24"/>
        </w:rPr>
      </w:pPr>
      <w:r>
        <w:rPr>
          <w:rFonts w:ascii="Book Antiqua"/>
          <w:sz w:val="24"/>
        </w:rPr>
        <w:t>PBS(Polybutylene</w:t>
      </w:r>
      <w:r>
        <w:rPr>
          <w:rFonts w:ascii="Book Antiqua"/>
          <w:spacing w:val="34"/>
          <w:sz w:val="24"/>
        </w:rPr>
        <w:t> </w:t>
      </w:r>
      <w:r>
        <w:rPr>
          <w:rFonts w:ascii="Book Antiqua"/>
          <w:spacing w:val="-2"/>
          <w:sz w:val="24"/>
        </w:rPr>
        <w:t>succinate)</w:t>
      </w:r>
    </w:p>
    <w:p>
      <w:pPr>
        <w:pStyle w:val="BodyText"/>
        <w:spacing w:line="300" w:lineRule="auto" w:before="158"/>
        <w:ind w:left="477" w:right="115"/>
        <w:jc w:val="both"/>
        <w:rPr>
          <w:rFonts w:ascii="Book Antiqua" w:eastAsia="Book Antiqua"/>
        </w:rPr>
      </w:pPr>
      <w:r>
        <w:rPr/>
        <w:t>일본의 쇼와고분자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한국의 </w:t>
      </w:r>
      <w:r>
        <w:rPr>
          <w:rFonts w:ascii="Book Antiqua" w:eastAsia="Book Antiqua"/>
        </w:rPr>
        <w:t>SK</w:t>
      </w:r>
      <w:r>
        <w:rPr/>
        <w:t>케미칼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신한케미칼 등에서 개발하여 </w:t>
      </w:r>
      <w:r>
        <w:rPr/>
        <w:t>생산하였으 나 높은 생산원가로 인하여 시장성이 부족한 단점이 있어 사실상 생산 중단된 </w:t>
      </w:r>
      <w:r>
        <w:rPr>
          <w:spacing w:val="-2"/>
        </w:rPr>
        <w:t>상태이다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0"/>
          <w:numId w:val="8"/>
        </w:numPr>
        <w:tabs>
          <w:tab w:pos="437" w:val="left" w:leader="none"/>
        </w:tabs>
        <w:spacing w:line="240" w:lineRule="auto" w:before="160" w:after="0"/>
        <w:ind w:left="436" w:right="0" w:hanging="320"/>
        <w:jc w:val="left"/>
        <w:rPr>
          <w:rFonts w:ascii="Book Antiqua" w:eastAsia="Book Antiqua"/>
          <w:sz w:val="24"/>
        </w:rPr>
      </w:pPr>
      <w:r>
        <w:rPr>
          <w:rFonts w:ascii="Book Antiqua" w:eastAsia="Book Antiqua"/>
          <w:sz w:val="24"/>
        </w:rPr>
        <w:t>Bio-PDO(Propanediol,</w:t>
      </w:r>
      <w:r>
        <w:rPr>
          <w:rFonts w:ascii="Book Antiqua" w:eastAsia="Book Antiqua"/>
          <w:spacing w:val="26"/>
          <w:sz w:val="24"/>
        </w:rPr>
        <w:t> </w:t>
      </w:r>
      <w:r>
        <w:rPr>
          <w:spacing w:val="-2"/>
          <w:sz w:val="24"/>
        </w:rPr>
        <w:t>프로판디올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spacing w:before="76"/>
        <w:ind w:left="477"/>
        <w:jc w:val="both"/>
        <w:rPr>
          <w:rFonts w:ascii="Book Antiqua" w:eastAsia="Book Antiqua"/>
        </w:rPr>
      </w:pPr>
      <w:r>
        <w:rPr/>
        <w:t>듀퐁이</w:t>
      </w:r>
      <w:r>
        <w:rPr>
          <w:spacing w:val="40"/>
        </w:rPr>
        <w:t>  </w:t>
      </w:r>
      <w:r>
        <w:rPr/>
        <w:t>옥수수에서</w:t>
      </w:r>
      <w:r>
        <w:rPr>
          <w:spacing w:val="40"/>
        </w:rPr>
        <w:t>  </w:t>
      </w:r>
      <w:r>
        <w:rPr/>
        <w:t>채취한</w:t>
      </w:r>
      <w:r>
        <w:rPr>
          <w:spacing w:val="39"/>
        </w:rPr>
        <w:t>  </w:t>
      </w:r>
      <w:r>
        <w:rPr/>
        <w:t>것을</w:t>
      </w:r>
      <w:r>
        <w:rPr>
          <w:spacing w:val="40"/>
        </w:rPr>
        <w:t>  </w:t>
      </w:r>
      <w:r>
        <w:rPr/>
        <w:t>주원료로</w:t>
      </w:r>
      <w:r>
        <w:rPr>
          <w:spacing w:val="41"/>
        </w:rPr>
        <w:t>  </w:t>
      </w:r>
      <w:r>
        <w:rPr/>
        <w:t>소로나</w:t>
      </w:r>
      <w:r>
        <w:rPr>
          <w:rFonts w:ascii="Book Antiqua" w:eastAsia="Book Antiqua"/>
        </w:rPr>
        <w:t>(Sorona)</w:t>
      </w:r>
      <w:r>
        <w:rPr/>
        <w:t>를</w:t>
      </w:r>
      <w:r>
        <w:rPr>
          <w:spacing w:val="40"/>
        </w:rPr>
        <w:t>  </w:t>
      </w:r>
      <w:r>
        <w:rPr>
          <w:spacing w:val="-2"/>
        </w:rPr>
        <w:t>합성하였다</w:t>
      </w:r>
      <w:r>
        <w:rPr>
          <w:rFonts w:ascii="Book Antiqua" w:eastAsia="Book Antiqua"/>
          <w:spacing w:val="-2"/>
        </w:rPr>
        <w:t>.</w:t>
      </w:r>
    </w:p>
    <w:p>
      <w:pPr>
        <w:spacing w:after="0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477" w:right="113"/>
        <w:jc w:val="both"/>
        <w:rPr>
          <w:rFonts w:ascii="Book Antiqua" w:eastAsia="Book Antiqua"/>
        </w:rPr>
      </w:pPr>
      <w:r>
        <w:rPr/>
        <w:t>기존에</w:t>
      </w:r>
      <w:r>
        <w:rPr>
          <w:spacing w:val="40"/>
        </w:rPr>
        <w:t> </w:t>
      </w:r>
      <w:r>
        <w:rPr/>
        <w:t>사용되는</w:t>
      </w:r>
      <w:r>
        <w:rPr>
          <w:spacing w:val="40"/>
        </w:rPr>
        <w:t> </w:t>
      </w:r>
      <w:r>
        <w:rPr/>
        <w:t>석유계원료인</w:t>
      </w:r>
      <w:r>
        <w:rPr>
          <w:spacing w:val="40"/>
        </w:rPr>
        <w:t> </w:t>
      </w:r>
      <w:r>
        <w:rPr>
          <w:rFonts w:ascii="Book Antiqua" w:eastAsia="Book Antiqua"/>
        </w:rPr>
        <w:t>1,3-PDO</w:t>
      </w:r>
      <w:r>
        <w:rPr>
          <w:rFonts w:ascii="Book Antiqua" w:eastAsia="Book Antiqua"/>
          <w:spacing w:val="80"/>
        </w:rPr>
        <w:t> </w:t>
      </w:r>
      <w:r>
        <w:rPr>
          <w:rFonts w:ascii="Book Antiqua" w:eastAsia="Book Antiqua"/>
        </w:rPr>
        <w:t>(1,3-Propanediol)</w:t>
      </w:r>
      <w:r>
        <w:rPr/>
        <w:t>의</w:t>
      </w:r>
      <w:r>
        <w:rPr>
          <w:spacing w:val="40"/>
        </w:rPr>
        <w:t> </w:t>
      </w:r>
      <w:r>
        <w:rPr/>
        <w:t>대체재로 사용된다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지속적으로 소로나의 물성을 개선하여 자동차 내장재 및 </w:t>
      </w:r>
      <w:r>
        <w:rPr/>
        <w:t>부품</w:t>
      </w:r>
      <w:r>
        <w:rPr>
          <w:rFonts w:ascii="Book Antiqua" w:eastAsia="Book Antiqua"/>
        </w:rPr>
        <w:t>, </w:t>
      </w:r>
      <w:r>
        <w:rPr/>
        <w:t>전자제품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카펫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섬유</w:t>
      </w:r>
      <w:r>
        <w:rPr>
          <w:spacing w:val="40"/>
        </w:rPr>
        <w:t> </w:t>
      </w:r>
      <w:r>
        <w:rPr/>
        <w:t>등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분야에</w:t>
      </w:r>
      <w:r>
        <w:rPr>
          <w:spacing w:val="40"/>
        </w:rPr>
        <w:t> </w:t>
      </w:r>
      <w:r>
        <w:rPr/>
        <w:t>적용을</w:t>
      </w:r>
      <w:r>
        <w:rPr>
          <w:spacing w:val="40"/>
        </w:rPr>
        <w:t> </w:t>
      </w:r>
      <w:r>
        <w:rPr/>
        <w:t>확대</w:t>
      </w:r>
      <w:r>
        <w:rPr>
          <w:spacing w:val="40"/>
        </w:rPr>
        <w:t> </w:t>
      </w:r>
      <w:r>
        <w:rPr/>
        <w:t>진행중이다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7"/>
        <w:rPr>
          <w:rFonts w:ascii="Book Antiqua"/>
          <w:sz w:val="11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2298484</wp:posOffset>
            </wp:positionH>
            <wp:positionV relativeFrom="paragraph">
              <wp:posOffset>106506</wp:posOffset>
            </wp:positionV>
            <wp:extent cx="2968312" cy="1202531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8312" cy="1202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14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미생물</w:t>
      </w:r>
      <w:r>
        <w:rPr>
          <w:spacing w:val="22"/>
          <w:sz w:val="24"/>
        </w:rPr>
        <w:t> </w:t>
      </w:r>
      <w:r>
        <w:rPr>
          <w:sz w:val="24"/>
        </w:rPr>
        <w:t>생산</w:t>
      </w:r>
      <w:r>
        <w:rPr>
          <w:spacing w:val="23"/>
          <w:sz w:val="24"/>
        </w:rPr>
        <w:t> </w:t>
      </w:r>
      <w:r>
        <w:rPr>
          <w:sz w:val="24"/>
        </w:rPr>
        <w:t>고분자계</w:t>
      </w:r>
      <w:r>
        <w:rPr>
          <w:rFonts w:ascii="Book Antiqua" w:eastAsia="Book Antiqua"/>
          <w:sz w:val="24"/>
        </w:rPr>
        <w:t>(Microbiologically</w:t>
      </w:r>
      <w:r>
        <w:rPr>
          <w:rFonts w:ascii="Book Antiqua" w:eastAsia="Book Antiqua"/>
          <w:spacing w:val="43"/>
          <w:sz w:val="24"/>
        </w:rPr>
        <w:t> </w:t>
      </w:r>
      <w:r>
        <w:rPr>
          <w:rFonts w:ascii="Book Antiqua" w:eastAsia="Book Antiqua"/>
          <w:sz w:val="24"/>
        </w:rPr>
        <w:t>Occurring</w:t>
      </w:r>
      <w:r>
        <w:rPr>
          <w:rFonts w:ascii="Book Antiqua" w:eastAsia="Book Antiqua"/>
          <w:spacing w:val="42"/>
          <w:sz w:val="24"/>
        </w:rPr>
        <w:t> </w:t>
      </w:r>
      <w:r>
        <w:rPr>
          <w:rFonts w:ascii="Book Antiqua" w:eastAsia="Book Antiqua"/>
          <w:spacing w:val="-2"/>
          <w:sz w:val="24"/>
        </w:rPr>
        <w:t>Polymers)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미생물생산 고분자는 미생물이 만들어내는 분해성 고분자</w:t>
      </w:r>
      <w:r>
        <w:rPr>
          <w:rFonts w:ascii="Book Antiqua" w:eastAsia="Book Antiqua"/>
        </w:rPr>
        <w:t>(</w:t>
      </w:r>
      <w:r>
        <w:rPr/>
        <w:t>바이오폴리머</w:t>
      </w:r>
      <w:r>
        <w:rPr>
          <w:rFonts w:ascii="Book Antiqua" w:eastAsia="Book Antiqua"/>
        </w:rPr>
        <w:t>)</w:t>
      </w:r>
      <w:r>
        <w:rPr/>
        <w:t>를 </w:t>
      </w:r>
      <w:r>
        <w:rPr/>
        <w:t>활 용하여</w:t>
      </w:r>
      <w:r>
        <w:rPr>
          <w:spacing w:val="37"/>
        </w:rPr>
        <w:t> </w:t>
      </w:r>
      <w:r>
        <w:rPr/>
        <w:t>플라스틱과 같은</w:t>
      </w:r>
      <w:r>
        <w:rPr>
          <w:spacing w:val="37"/>
        </w:rPr>
        <w:t> </w:t>
      </w:r>
      <w:r>
        <w:rPr/>
        <w:t>기능을 갖는</w:t>
      </w:r>
      <w:r>
        <w:rPr>
          <w:spacing w:val="37"/>
        </w:rPr>
        <w:t> </w:t>
      </w:r>
      <w:r>
        <w:rPr/>
        <w:t>물질을 만드는</w:t>
      </w:r>
      <w:r>
        <w:rPr>
          <w:spacing w:val="37"/>
        </w:rPr>
        <w:t> </w:t>
      </w:r>
      <w:r>
        <w:rPr/>
        <w:t>것으로써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분해성과 물성면에 서</w:t>
      </w:r>
      <w:r>
        <w:rPr>
          <w:spacing w:val="40"/>
        </w:rPr>
        <w:t> </w:t>
      </w:r>
      <w:r>
        <w:rPr/>
        <w:t>뛰어나지만</w:t>
      </w:r>
      <w:r>
        <w:rPr>
          <w:spacing w:val="40"/>
        </w:rPr>
        <w:t> </w:t>
      </w:r>
      <w:r>
        <w:rPr/>
        <w:t>생산성과</w:t>
      </w:r>
      <w:r>
        <w:rPr>
          <w:spacing w:val="40"/>
        </w:rPr>
        <w:t> </w:t>
      </w:r>
      <w:r>
        <w:rPr/>
        <w:t>용도가</w:t>
      </w:r>
      <w:r>
        <w:rPr>
          <w:spacing w:val="40"/>
        </w:rPr>
        <w:t> </w:t>
      </w:r>
      <w:r>
        <w:rPr/>
        <w:t>제한되며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7"/>
        </w:rPr>
        <w:t> </w:t>
      </w:r>
      <w:r>
        <w:rPr/>
        <w:t>가격이</w:t>
      </w:r>
      <w:r>
        <w:rPr>
          <w:spacing w:val="40"/>
        </w:rPr>
        <w:t> </w:t>
      </w:r>
      <w:r>
        <w:rPr/>
        <w:t>고가인</w:t>
      </w:r>
      <w:r>
        <w:rPr>
          <w:spacing w:val="40"/>
        </w:rPr>
        <w:t> </w:t>
      </w:r>
      <w:r>
        <w:rPr/>
        <w:t>단점이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7"/>
        </w:rPr>
        <w:t> </w:t>
      </w:r>
      <w:r>
        <w:rPr/>
        <w:t>대표적으 로 </w:t>
      </w:r>
      <w:r>
        <w:rPr>
          <w:rFonts w:ascii="Book Antiqua" w:eastAsia="Book Antiqua"/>
        </w:rPr>
        <w:t>PHA(Poly-hydroxyalkanoate), PHB(Poly-hydrolybutyrate), Pullulan</w:t>
      </w:r>
      <w:r>
        <w:rPr/>
        <w:t>과 같은 다 당류</w:t>
      </w:r>
      <w:r>
        <w:rPr>
          <w:rFonts w:ascii="Book Antiqua" w:eastAsia="Book Antiqua"/>
        </w:rPr>
        <w:t>(Polysaccharides)</w:t>
      </w:r>
      <w:r>
        <w:rPr>
          <w:rFonts w:ascii="Book Antiqua" w:eastAsia="Book Antiqua"/>
          <w:spacing w:val="40"/>
        </w:rPr>
        <w:t> </w:t>
      </w:r>
      <w:r>
        <w:rPr/>
        <w:t>등이 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19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PHB</w:t>
      </w:r>
      <w:r>
        <w:rPr/>
        <w:t>는 영국의 </w:t>
      </w:r>
      <w:r>
        <w:rPr>
          <w:rFonts w:ascii="Book Antiqua" w:eastAsia="Book Antiqua"/>
        </w:rPr>
        <w:t>ICI</w:t>
      </w:r>
      <w:r>
        <w:rPr/>
        <w:t>사가 최초 개발한 </w:t>
      </w:r>
      <w:r>
        <w:rPr>
          <w:rFonts w:ascii="Book Antiqua" w:eastAsia="Book Antiqua"/>
        </w:rPr>
        <w:t>Bipol</w:t>
      </w:r>
      <w:r>
        <w:rPr/>
        <w:t>이 대표적인 </w:t>
      </w:r>
      <w:r>
        <w:rPr>
          <w:rFonts w:ascii="Book Antiqua" w:eastAsia="Book Antiqua"/>
        </w:rPr>
        <w:t>PHB </w:t>
      </w:r>
      <w:r>
        <w:rPr/>
        <w:t>계열의 생분해성 플라스틱이다</w:t>
      </w:r>
      <w:r>
        <w:rPr>
          <w:rFonts w:ascii="Book Antiqua" w:eastAsia="Book Antiqua"/>
        </w:rPr>
        <w:t>. </w:t>
      </w:r>
      <w:r>
        <w:rPr/>
        <w:t>그러나 높은 생산원가로 인해 상용화가 실패하였고</w:t>
      </w:r>
      <w:r>
        <w:rPr>
          <w:rFonts w:ascii="Book Antiqua" w:eastAsia="Book Antiqua"/>
        </w:rPr>
        <w:t>, Zeneca</w:t>
      </w:r>
      <w:r>
        <w:rPr/>
        <w:t>를 </w:t>
      </w:r>
      <w:r>
        <w:rPr/>
        <w:t>거쳐 </w:t>
      </w:r>
      <w:r>
        <w:rPr>
          <w:rFonts w:ascii="Book Antiqua" w:eastAsia="Book Antiqua"/>
        </w:rPr>
        <w:t>Monsanto</w:t>
      </w:r>
      <w:r>
        <w:rPr/>
        <w:t>가 인수하여 상용화를 시도하였으나 결국 </w:t>
      </w:r>
      <w:r>
        <w:rPr>
          <w:rFonts w:ascii="Book Antiqua" w:eastAsia="Book Antiqua"/>
        </w:rPr>
        <w:t>1999</w:t>
      </w:r>
      <w:r>
        <w:rPr/>
        <w:t>년 생산이 중단되었고 </w:t>
      </w:r>
      <w:r>
        <w:rPr>
          <w:rFonts w:ascii="Book Antiqua" w:eastAsia="Book Antiqua"/>
        </w:rPr>
        <w:t>2001</w:t>
      </w:r>
      <w:r>
        <w:rPr/>
        <w:t>년도에 </w:t>
      </w:r>
      <w:r>
        <w:rPr>
          <w:rFonts w:ascii="Book Antiqua" w:eastAsia="Book Antiqua"/>
        </w:rPr>
        <w:t>Metabolix</w:t>
      </w:r>
      <w:r>
        <w:rPr/>
        <w:t>에 매각되었다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"/>
        <w:rPr>
          <w:rFonts w:ascii="Book Antiqua"/>
          <w:sz w:val="19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>
          <w:rFonts w:ascii="Book Antiqua" w:eastAsia="Book Antiqua"/>
        </w:rPr>
        <w:t>PHA </w:t>
      </w:r>
      <w:r>
        <w:rPr/>
        <w:t>계열의 고분자는 미생물의 세포내 저장물질을 이용하는 데</w:t>
      </w:r>
      <w:r>
        <w:rPr>
          <w:rFonts w:ascii="Book Antiqua" w:eastAsia="Book Antiqua"/>
        </w:rPr>
        <w:t>, </w:t>
      </w:r>
      <w:r>
        <w:rPr/>
        <w:t>생산업체는 </w:t>
      </w:r>
      <w:r>
        <w:rPr>
          <w:rFonts w:ascii="Book Antiqua" w:eastAsia="Book Antiqua"/>
        </w:rPr>
        <w:t>Metabolix</w:t>
      </w:r>
      <w:r>
        <w:rPr/>
        <w:t>의 </w:t>
      </w:r>
      <w:r>
        <w:rPr>
          <w:rFonts w:ascii="Book Antiqua" w:eastAsia="Book Antiqua"/>
        </w:rPr>
        <w:t>Metabolix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PHA,</w:t>
      </w:r>
      <w:r>
        <w:rPr>
          <w:rFonts w:ascii="Book Antiqua" w:eastAsia="Book Antiqua"/>
          <w:spacing w:val="80"/>
          <w:w w:val="150"/>
        </w:rPr>
        <w:t> </w:t>
      </w:r>
      <w:r>
        <w:rPr>
          <w:rFonts w:ascii="Book Antiqua" w:eastAsia="Book Antiqua"/>
        </w:rPr>
        <w:t>P&amp;G</w:t>
      </w:r>
      <w:r>
        <w:rPr/>
        <w:t>의 </w:t>
      </w:r>
      <w:r>
        <w:rPr>
          <w:rFonts w:ascii="Book Antiqua" w:eastAsia="Book Antiqua"/>
        </w:rPr>
        <w:t>NODAX</w:t>
      </w:r>
      <w:r>
        <w:rPr/>
        <w:t>등이 있으나 높은 원가로 인해 현 재는</w:t>
      </w:r>
      <w:r>
        <w:rPr>
          <w:spacing w:val="40"/>
        </w:rPr>
        <w:t> </w:t>
      </w:r>
      <w:r>
        <w:rPr/>
        <w:t>연산</w:t>
      </w:r>
      <w:r>
        <w:rPr>
          <w:spacing w:val="40"/>
        </w:rPr>
        <w:t> </w:t>
      </w:r>
      <w:r>
        <w:rPr>
          <w:rFonts w:ascii="Book Antiqua" w:eastAsia="Book Antiqua"/>
        </w:rPr>
        <w:t>100</w:t>
      </w:r>
      <w:r>
        <w:rPr/>
        <w:t>톤</w:t>
      </w:r>
      <w:r>
        <w:rPr>
          <w:spacing w:val="40"/>
        </w:rPr>
        <w:t> </w:t>
      </w:r>
      <w:r>
        <w:rPr/>
        <w:t>미만의</w:t>
      </w:r>
      <w:r>
        <w:rPr>
          <w:spacing w:val="40"/>
        </w:rPr>
        <w:t> </w:t>
      </w:r>
      <w:r>
        <w:rPr/>
        <w:t>파일럿플랜트</w:t>
      </w:r>
      <w:r>
        <w:rPr>
          <w:spacing w:val="40"/>
        </w:rPr>
        <w:t> </w:t>
      </w:r>
      <w:r>
        <w:rPr/>
        <w:t>수준이고</w:t>
      </w:r>
      <w:r>
        <w:rPr>
          <w:spacing w:val="40"/>
        </w:rPr>
        <w:t> </w:t>
      </w:r>
      <w:r>
        <w:rPr/>
        <w:t>현재</w:t>
      </w:r>
      <w:r>
        <w:rPr>
          <w:spacing w:val="40"/>
        </w:rPr>
        <w:t> </w:t>
      </w:r>
      <w:r>
        <w:rPr/>
        <w:t>양산을</w:t>
      </w:r>
      <w:r>
        <w:rPr>
          <w:spacing w:val="40"/>
        </w:rPr>
        <w:t> </w:t>
      </w:r>
      <w:r>
        <w:rPr/>
        <w:t>통해</w:t>
      </w:r>
      <w:r>
        <w:rPr>
          <w:spacing w:val="40"/>
        </w:rPr>
        <w:t> </w:t>
      </w:r>
      <w:r>
        <w:rPr/>
        <w:t>생산원가</w:t>
      </w:r>
      <w:r>
        <w:rPr>
          <w:spacing w:val="40"/>
        </w:rPr>
        <w:t> </w:t>
      </w:r>
      <w:r>
        <w:rPr/>
        <w:t>인하 를 추진하고 있는 단계이다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1"/>
        <w:rPr>
          <w:rFonts w:ascii="Book Antiqua"/>
          <w:sz w:val="17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2802648</wp:posOffset>
            </wp:positionH>
            <wp:positionV relativeFrom="paragraph">
              <wp:posOffset>156371</wp:posOffset>
            </wp:positionV>
            <wp:extent cx="1938890" cy="1123950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889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rFonts w:ascii="Book Antiqua"/>
          <w:sz w:val="17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전분과</w:t>
      </w:r>
      <w:r>
        <w:rPr>
          <w:spacing w:val="31"/>
          <w:sz w:val="24"/>
        </w:rPr>
        <w:t> </w:t>
      </w:r>
      <w:r>
        <w:rPr>
          <w:sz w:val="24"/>
        </w:rPr>
        <w:t>화학합성</w:t>
      </w:r>
      <w:r>
        <w:rPr>
          <w:spacing w:val="32"/>
          <w:sz w:val="24"/>
        </w:rPr>
        <w:t> </w:t>
      </w:r>
      <w:r>
        <w:rPr>
          <w:sz w:val="24"/>
        </w:rPr>
        <w:t>또는</w:t>
      </w:r>
      <w:r>
        <w:rPr>
          <w:spacing w:val="32"/>
          <w:sz w:val="24"/>
        </w:rPr>
        <w:t> </w:t>
      </w:r>
      <w:r>
        <w:rPr>
          <w:sz w:val="24"/>
        </w:rPr>
        <w:t>미생물</w:t>
      </w:r>
      <w:r>
        <w:rPr>
          <w:spacing w:val="32"/>
          <w:sz w:val="24"/>
        </w:rPr>
        <w:t> </w:t>
      </w:r>
      <w:r>
        <w:rPr>
          <w:sz w:val="24"/>
        </w:rPr>
        <w:t>생산</w:t>
      </w:r>
      <w:r>
        <w:rPr>
          <w:spacing w:val="32"/>
          <w:sz w:val="24"/>
        </w:rPr>
        <w:t> </w:t>
      </w:r>
      <w:r>
        <w:rPr>
          <w:sz w:val="24"/>
        </w:rPr>
        <w:t>고분자의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혼합형</w:t>
      </w:r>
    </w:p>
    <w:p>
      <w:pPr>
        <w:pStyle w:val="BodyText"/>
      </w:pPr>
    </w:p>
    <w:p>
      <w:pPr>
        <w:pStyle w:val="BodyText"/>
        <w:spacing w:before="12"/>
        <w:rPr>
          <w:sz w:val="17"/>
        </w:rPr>
      </w:pPr>
    </w:p>
    <w:p>
      <w:pPr>
        <w:pStyle w:val="BodyText"/>
        <w:spacing w:line="300" w:lineRule="auto"/>
        <w:ind w:left="117" w:right="115" w:firstLine="479"/>
        <w:jc w:val="both"/>
        <w:rPr>
          <w:rFonts w:ascii="Book Antiqua" w:eastAsia="Book Antiqua"/>
        </w:rPr>
      </w:pPr>
      <w:r>
        <w:rPr/>
        <w:t>일반 패키징 용도로서 생분해성 플라스틱의 최근 개발 방향은 </w:t>
      </w:r>
      <w:r>
        <w:rPr/>
        <w:t>이태리의 노바몬트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바스프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SK,</w:t>
      </w:r>
      <w:r>
        <w:rPr>
          <w:rFonts w:ascii="Book Antiqua" w:eastAsia="Book Antiqua"/>
          <w:spacing w:val="40"/>
        </w:rPr>
        <w:t> </w:t>
      </w:r>
      <w:r>
        <w:rPr/>
        <w:t>이앤포레코 등을 중심으로 이루어지고 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가격이 저렴하며</w:t>
      </w:r>
      <w:r>
        <w:rPr>
          <w:spacing w:val="40"/>
        </w:rPr>
        <w:t> </w:t>
      </w:r>
      <w:r>
        <w:rPr/>
        <w:t>생분해성이</w:t>
      </w:r>
      <w:r>
        <w:rPr>
          <w:spacing w:val="40"/>
        </w:rPr>
        <w:t> </w:t>
      </w:r>
      <w:r>
        <w:rPr/>
        <w:t>우수한</w:t>
      </w:r>
      <w:r>
        <w:rPr>
          <w:spacing w:val="40"/>
        </w:rPr>
        <w:t> </w:t>
      </w:r>
      <w:r>
        <w:rPr/>
        <w:t>전분을</w:t>
      </w:r>
      <w:r>
        <w:rPr>
          <w:spacing w:val="40"/>
        </w:rPr>
        <w:t> </w:t>
      </w:r>
      <w:r>
        <w:rPr/>
        <w:t>이미</w:t>
      </w:r>
      <w:r>
        <w:rPr>
          <w:spacing w:val="40"/>
        </w:rPr>
        <w:t> </w:t>
      </w:r>
      <w:r>
        <w:rPr/>
        <w:t>개발된</w:t>
      </w:r>
      <w:r>
        <w:rPr>
          <w:spacing w:val="40"/>
        </w:rPr>
        <w:t> </w:t>
      </w:r>
      <w:r>
        <w:rPr/>
        <w:t>다른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고분자와 혼합하여 비용 절감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생분해도 향상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물성 개량 등을 꾀할 수 있는 기술 개발 및 활용이 점점 증가하고 있다</w:t>
      </w:r>
      <w:r>
        <w:rPr>
          <w:rFonts w:ascii="Book Antiqua" w:eastAsia="Book Antiqua"/>
        </w:rPr>
        <w:t>.</w:t>
      </w:r>
    </w:p>
    <w:p>
      <w:pPr>
        <w:pStyle w:val="BodyText"/>
        <w:spacing w:before="4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적용하고자 하는 각각의 용도나 보유기술에 따라 전분과 </w:t>
      </w:r>
      <w:r>
        <w:rPr>
          <w:rFonts w:ascii="Book Antiqua" w:eastAsia="Book Antiqua"/>
        </w:rPr>
        <w:t>PLA,</w:t>
      </w:r>
      <w:r>
        <w:rPr>
          <w:rFonts w:ascii="Book Antiqua" w:eastAsia="Book Antiqua"/>
          <w:spacing w:val="40"/>
        </w:rPr>
        <w:t> </w:t>
      </w:r>
      <w:r>
        <w:rPr/>
        <w:t>전분과 </w:t>
      </w:r>
      <w:r>
        <w:rPr>
          <w:rFonts w:ascii="Book Antiqua" w:eastAsia="Book Antiqua"/>
        </w:rPr>
        <w:t>PCL, </w:t>
      </w:r>
      <w:r>
        <w:rPr/>
        <w:t>전분과</w:t>
      </w:r>
      <w:r>
        <w:rPr>
          <w:spacing w:val="40"/>
        </w:rPr>
        <w:t> </w:t>
      </w:r>
      <w:r>
        <w:rPr>
          <w:rFonts w:ascii="Book Antiqua" w:eastAsia="Book Antiqua"/>
        </w:rPr>
        <w:t>Diol/Diacid</w:t>
      </w:r>
      <w:r>
        <w:rPr/>
        <w:t>계</w:t>
      </w:r>
      <w:r>
        <w:rPr>
          <w:spacing w:val="40"/>
        </w:rPr>
        <w:t> </w:t>
      </w:r>
      <w:r>
        <w:rPr>
          <w:rFonts w:ascii="Book Antiqua" w:eastAsia="Book Antiqua"/>
        </w:rPr>
        <w:t>Alphatic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Polyester</w:t>
      </w:r>
      <w:r>
        <w:rPr>
          <w:rFonts w:ascii="Book Antiqua" w:eastAsia="Book Antiqua"/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혼합물에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혼합</w:t>
      </w:r>
      <w:r>
        <w:rPr>
          <w:spacing w:val="40"/>
        </w:rPr>
        <w:t> </w:t>
      </w:r>
      <w:r>
        <w:rPr/>
        <w:t>비율이나 기술적 방법이 다소 차이가 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미생물 생성 </w:t>
      </w:r>
      <w:r>
        <w:rPr>
          <w:rFonts w:ascii="Book Antiqua" w:eastAsia="Book Antiqua"/>
        </w:rPr>
        <w:t>PHB</w:t>
      </w:r>
      <w:r>
        <w:rPr/>
        <w:t>와 </w:t>
      </w:r>
      <w:r>
        <w:rPr>
          <w:rFonts w:ascii="Book Antiqua" w:eastAsia="Book Antiqua"/>
        </w:rPr>
        <w:t>PCL</w:t>
      </w:r>
      <w:r>
        <w:rPr/>
        <w:t>의 배합은 </w:t>
      </w:r>
      <w:r>
        <w:rPr>
          <w:rFonts w:ascii="Book Antiqua" w:eastAsia="Book Antiqua"/>
        </w:rPr>
        <w:t>PCL </w:t>
      </w:r>
      <w:r>
        <w:rPr/>
        <w:t>단독보다 내열성이 있고 가공 </w:t>
      </w:r>
      <w:r>
        <w:rPr/>
        <w:t>물성도 좋아서 미생물로 </w:t>
      </w:r>
      <w:r>
        <w:rPr>
          <w:rFonts w:ascii="Book Antiqua" w:eastAsia="Book Antiqua"/>
        </w:rPr>
        <w:t>PHBV </w:t>
      </w:r>
      <w:r>
        <w:rPr/>
        <w:t>공중합체를 만드는 것 보다 간단히 일정 조성의 생분해성 플라스틱을</w:t>
      </w:r>
      <w:r>
        <w:rPr>
          <w:spacing w:val="40"/>
        </w:rPr>
        <w:t> </w:t>
      </w:r>
      <w:r>
        <w:rPr/>
        <w:t>얻을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있어</w:t>
      </w:r>
      <w:r>
        <w:rPr>
          <w:spacing w:val="40"/>
        </w:rPr>
        <w:t> </w:t>
      </w:r>
      <w:r>
        <w:rPr/>
        <w:t>원가</w:t>
      </w:r>
      <w:r>
        <w:rPr>
          <w:spacing w:val="40"/>
        </w:rPr>
        <w:t> </w:t>
      </w:r>
      <w:r>
        <w:rPr/>
        <w:t>절감의</w:t>
      </w:r>
      <w:r>
        <w:rPr>
          <w:spacing w:val="40"/>
        </w:rPr>
        <w:t> </w:t>
      </w:r>
      <w:r>
        <w:rPr/>
        <w:t>이점이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바이오</w:t>
      </w:r>
      <w:r>
        <w:rPr>
          <w:spacing w:val="31"/>
          <w:sz w:val="24"/>
        </w:rPr>
        <w:t> </w:t>
      </w:r>
      <w:r>
        <w:rPr>
          <w:sz w:val="24"/>
        </w:rPr>
        <w:t>플라스틱</w:t>
      </w:r>
      <w:r>
        <w:rPr>
          <w:spacing w:val="32"/>
          <w:sz w:val="24"/>
        </w:rPr>
        <w:t> </w:t>
      </w:r>
      <w:r>
        <w:rPr>
          <w:rFonts w:ascii="Book Antiqua" w:eastAsia="Book Antiqua"/>
          <w:sz w:val="24"/>
        </w:rPr>
        <w:t>(Bio</w:t>
      </w:r>
      <w:r>
        <w:rPr>
          <w:rFonts w:ascii="Book Antiqua" w:eastAsia="Book Antiqua"/>
          <w:spacing w:val="51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10"/>
        <w:rPr>
          <w:rFonts w:ascii="Book Antiqua"/>
          <w:sz w:val="25"/>
        </w:rPr>
      </w:pPr>
    </w:p>
    <w:p>
      <w:pPr>
        <w:pStyle w:val="BodyText"/>
        <w:spacing w:line="300" w:lineRule="auto" w:before="1"/>
        <w:ind w:left="117" w:right="115" w:firstLine="359"/>
        <w:jc w:val="both"/>
        <w:rPr>
          <w:rFonts w:ascii="Book Antiqua" w:eastAsia="Book Antiqua"/>
        </w:rPr>
      </w:pPr>
      <w:r>
        <w:rPr>
          <w:color w:val="282828"/>
        </w:rPr>
        <w:t>바이오 플라스틱은 생분해성 플라스틱</w:t>
      </w:r>
      <w:r>
        <w:rPr>
          <w:rFonts w:ascii="Book Antiqua" w:eastAsia="Book Antiqua"/>
          <w:color w:val="282828"/>
        </w:rPr>
        <w:t>(biodegradable plastics)</w:t>
      </w:r>
      <w:r>
        <w:rPr>
          <w:color w:val="282828"/>
        </w:rPr>
        <w:t>과 재생가능한 물질인</w:t>
      </w:r>
      <w:r>
        <w:rPr>
          <w:color w:val="282828"/>
          <w:spacing w:val="40"/>
        </w:rPr>
        <w:t> </w:t>
      </w:r>
      <w:r>
        <w:rPr>
          <w:color w:val="282828"/>
        </w:rPr>
        <w:t>바이오매스</w:t>
      </w:r>
      <w:r>
        <w:rPr>
          <w:color w:val="282828"/>
          <w:spacing w:val="40"/>
        </w:rPr>
        <w:t> </w:t>
      </w:r>
      <w:r>
        <w:rPr>
          <w:color w:val="282828"/>
        </w:rPr>
        <w:t>플라스틱</w:t>
      </w:r>
      <w:r>
        <w:rPr>
          <w:rFonts w:ascii="Book Antiqua" w:eastAsia="Book Antiqua"/>
          <w:color w:val="282828"/>
        </w:rPr>
        <w:t>(biomass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plastics)</w:t>
      </w:r>
      <w:r>
        <w:rPr>
          <w:color w:val="282828"/>
        </w:rPr>
        <w:t>을</w:t>
      </w:r>
      <w:r>
        <w:rPr>
          <w:color w:val="282828"/>
          <w:spacing w:val="40"/>
        </w:rPr>
        <w:t> </w:t>
      </w:r>
      <w:r>
        <w:rPr>
          <w:color w:val="282828"/>
        </w:rPr>
        <w:t>포함하는데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생분해성</w:t>
      </w:r>
      <w:r>
        <w:rPr>
          <w:color w:val="282828"/>
          <w:spacing w:val="40"/>
        </w:rPr>
        <w:t> </w:t>
      </w:r>
      <w:r>
        <w:rPr>
          <w:color w:val="282828"/>
        </w:rPr>
        <w:t>플라스틱 은 사용 후 폐기하였을 때 일정한 조건에서 미생물 등의 작용으로 물과 이산화탄 소로</w:t>
      </w:r>
      <w:r>
        <w:rPr>
          <w:color w:val="282828"/>
          <w:spacing w:val="40"/>
        </w:rPr>
        <w:t> </w:t>
      </w:r>
      <w:r>
        <w:rPr>
          <w:color w:val="282828"/>
        </w:rPr>
        <w:t>완전히</w:t>
      </w:r>
      <w:r>
        <w:rPr>
          <w:color w:val="282828"/>
          <w:spacing w:val="40"/>
        </w:rPr>
        <w:t> </w:t>
      </w:r>
      <w:r>
        <w:rPr>
          <w:color w:val="282828"/>
        </w:rPr>
        <w:t>분해되는</w:t>
      </w:r>
      <w:r>
        <w:rPr>
          <w:color w:val="282828"/>
          <w:spacing w:val="40"/>
        </w:rPr>
        <w:t> </w:t>
      </w:r>
      <w:r>
        <w:rPr>
          <w:color w:val="282828"/>
        </w:rPr>
        <w:t>소위</w:t>
      </w:r>
      <w:r>
        <w:rPr>
          <w:color w:val="282828"/>
          <w:spacing w:val="40"/>
        </w:rPr>
        <w:t> </w:t>
      </w:r>
      <w:r>
        <w:rPr>
          <w:color w:val="282828"/>
        </w:rPr>
        <w:t>썩는</w:t>
      </w:r>
      <w:r>
        <w:rPr>
          <w:color w:val="282828"/>
          <w:spacing w:val="40"/>
        </w:rPr>
        <w:t> </w:t>
      </w:r>
      <w:r>
        <w:rPr>
          <w:color w:val="282828"/>
        </w:rPr>
        <w:t>플라스틱을</w:t>
      </w:r>
      <w:r>
        <w:rPr>
          <w:color w:val="282828"/>
          <w:spacing w:val="40"/>
        </w:rPr>
        <w:t> </w:t>
      </w:r>
      <w:r>
        <w:rPr>
          <w:color w:val="282828"/>
        </w:rPr>
        <w:t>말한다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4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>
          <w:color w:val="282828"/>
        </w:rPr>
        <w:t>바이오매스 플라스틱은 에너지원으로 이용되는 동물 및 식물의 폐기물인 </w:t>
      </w:r>
      <w:r>
        <w:rPr>
          <w:color w:val="282828"/>
        </w:rPr>
        <w:t>바이 오매스 베이스드</w:t>
      </w:r>
      <w:r>
        <w:rPr>
          <w:rFonts w:ascii="Book Antiqua" w:eastAsia="Book Antiqua"/>
          <w:color w:val="282828"/>
        </w:rPr>
        <w:t>(based) </w:t>
      </w:r>
      <w:r>
        <w:rPr>
          <w:color w:val="282828"/>
        </w:rPr>
        <w:t>플라스틱 또는 식물 유래 자원을 원료로 한 플라스틱으로 일정량의</w:t>
      </w:r>
      <w:r>
        <w:rPr>
          <w:color w:val="282828"/>
          <w:spacing w:val="40"/>
        </w:rPr>
        <w:t> </w:t>
      </w:r>
      <w:r>
        <w:rPr>
          <w:color w:val="282828"/>
        </w:rPr>
        <w:t>바이오매스를</w:t>
      </w:r>
      <w:r>
        <w:rPr>
          <w:color w:val="282828"/>
          <w:spacing w:val="40"/>
        </w:rPr>
        <w:t> </w:t>
      </w:r>
      <w:r>
        <w:rPr>
          <w:color w:val="282828"/>
        </w:rPr>
        <w:t>원료로</w:t>
      </w:r>
      <w:r>
        <w:rPr>
          <w:color w:val="282828"/>
          <w:spacing w:val="40"/>
        </w:rPr>
        <w:t> </w:t>
      </w:r>
      <w:r>
        <w:rPr>
          <w:color w:val="282828"/>
        </w:rPr>
        <w:t>한</w:t>
      </w:r>
      <w:r>
        <w:rPr>
          <w:color w:val="282828"/>
          <w:spacing w:val="40"/>
        </w:rPr>
        <w:t> </w:t>
      </w:r>
      <w:r>
        <w:rPr>
          <w:color w:val="282828"/>
        </w:rPr>
        <w:t>성분을</w:t>
      </w:r>
      <w:r>
        <w:rPr>
          <w:color w:val="282828"/>
          <w:spacing w:val="40"/>
        </w:rPr>
        <w:t> </w:t>
      </w:r>
      <w:r>
        <w:rPr>
          <w:color w:val="282828"/>
        </w:rPr>
        <w:t>함유하고</w:t>
      </w:r>
      <w:r>
        <w:rPr>
          <w:color w:val="282828"/>
          <w:spacing w:val="40"/>
        </w:rPr>
        <w:t> </w:t>
      </w:r>
      <w:r>
        <w:rPr>
          <w:color w:val="282828"/>
        </w:rPr>
        <w:t>있는</w:t>
      </w:r>
      <w:r>
        <w:rPr>
          <w:color w:val="282828"/>
          <w:spacing w:val="40"/>
        </w:rPr>
        <w:t> </w:t>
      </w:r>
      <w:r>
        <w:rPr>
          <w:color w:val="282828"/>
        </w:rPr>
        <w:t>플라스틱을</w:t>
      </w:r>
      <w:r>
        <w:rPr>
          <w:color w:val="282828"/>
          <w:spacing w:val="40"/>
        </w:rPr>
        <w:t> </w:t>
      </w:r>
      <w:r>
        <w:rPr>
          <w:color w:val="282828"/>
        </w:rPr>
        <w:t>말한다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80"/>
        </w:rPr>
        <w:t> </w:t>
      </w:r>
      <w:r>
        <w:rPr>
          <w:color w:val="282828"/>
        </w:rPr>
        <w:t>즉 이</w:t>
      </w:r>
      <w:r>
        <w:rPr>
          <w:color w:val="282828"/>
          <w:spacing w:val="40"/>
        </w:rPr>
        <w:t> </w:t>
      </w:r>
      <w:r>
        <w:rPr>
          <w:color w:val="282828"/>
        </w:rPr>
        <w:t>두</w:t>
      </w:r>
      <w:r>
        <w:rPr>
          <w:color w:val="282828"/>
          <w:spacing w:val="40"/>
        </w:rPr>
        <w:t> </w:t>
      </w:r>
      <w:r>
        <w:rPr>
          <w:color w:val="282828"/>
        </w:rPr>
        <w:t>가지를</w:t>
      </w:r>
      <w:r>
        <w:rPr>
          <w:color w:val="282828"/>
          <w:spacing w:val="40"/>
        </w:rPr>
        <w:t> </w:t>
      </w:r>
      <w:r>
        <w:rPr>
          <w:color w:val="282828"/>
        </w:rPr>
        <w:t>포함해서</w:t>
      </w:r>
      <w:r>
        <w:rPr>
          <w:color w:val="282828"/>
          <w:spacing w:val="40"/>
        </w:rPr>
        <w:t> </w:t>
      </w:r>
      <w:r>
        <w:rPr>
          <w:color w:val="282828"/>
        </w:rPr>
        <w:t>우리는</w:t>
      </w:r>
      <w:r>
        <w:rPr>
          <w:color w:val="282828"/>
          <w:spacing w:val="40"/>
        </w:rPr>
        <w:t> </w:t>
      </w:r>
      <w:r>
        <w:rPr>
          <w:color w:val="282828"/>
        </w:rPr>
        <w:t>바이오</w:t>
      </w:r>
      <w:r>
        <w:rPr>
          <w:color w:val="282828"/>
          <w:spacing w:val="40"/>
        </w:rPr>
        <w:t> </w:t>
      </w:r>
      <w:r>
        <w:rPr>
          <w:color w:val="282828"/>
        </w:rPr>
        <w:t>플라스틱이라고</w:t>
      </w:r>
      <w:r>
        <w:rPr>
          <w:color w:val="282828"/>
          <w:spacing w:val="40"/>
        </w:rPr>
        <w:t> </w:t>
      </w:r>
      <w:r>
        <w:rPr>
          <w:color w:val="282828"/>
        </w:rPr>
        <w:t>통칭하고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2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3" w:firstLine="359"/>
        <w:jc w:val="both"/>
        <w:rPr>
          <w:rFonts w:ascii="Book Antiqua" w:eastAsia="Book Antiqua"/>
        </w:rPr>
      </w:pPr>
      <w:r>
        <w:rPr>
          <w:color w:val="282828"/>
        </w:rPr>
        <w:t>일단 바이오매스 플라스틱은 동물이나 식물 유래 자원을 상당부분 </w:t>
      </w:r>
      <w:r>
        <w:rPr>
          <w:color w:val="282828"/>
        </w:rPr>
        <w:t>사용했기 때문에</w:t>
      </w:r>
      <w:r>
        <w:rPr>
          <w:color w:val="282828"/>
          <w:spacing w:val="40"/>
        </w:rPr>
        <w:t> </w:t>
      </w:r>
      <w:r>
        <w:rPr>
          <w:color w:val="282828"/>
        </w:rPr>
        <w:t>기존에</w:t>
      </w:r>
      <w:r>
        <w:rPr>
          <w:color w:val="282828"/>
          <w:spacing w:val="40"/>
        </w:rPr>
        <w:t> </w:t>
      </w:r>
      <w:r>
        <w:rPr>
          <w:color w:val="282828"/>
        </w:rPr>
        <w:t>원료를</w:t>
      </w:r>
      <w:r>
        <w:rPr>
          <w:color w:val="282828"/>
          <w:spacing w:val="40"/>
        </w:rPr>
        <w:t> </w:t>
      </w:r>
      <w:r>
        <w:rPr>
          <w:color w:val="282828"/>
        </w:rPr>
        <w:t>사용했을</w:t>
      </w:r>
      <w:r>
        <w:rPr>
          <w:color w:val="282828"/>
          <w:spacing w:val="40"/>
        </w:rPr>
        <w:t> </w:t>
      </w:r>
      <w:r>
        <w:rPr>
          <w:color w:val="282828"/>
        </w:rPr>
        <w:t>때</w:t>
      </w:r>
      <w:r>
        <w:rPr>
          <w:color w:val="282828"/>
          <w:spacing w:val="40"/>
        </w:rPr>
        <w:t> </w:t>
      </w:r>
      <w:r>
        <w:rPr>
          <w:color w:val="282828"/>
        </w:rPr>
        <w:t>배출하는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CO2</w:t>
      </w:r>
      <w:r>
        <w:rPr>
          <w:color w:val="282828"/>
        </w:rPr>
        <w:t>에</w:t>
      </w:r>
      <w:r>
        <w:rPr>
          <w:color w:val="282828"/>
          <w:spacing w:val="40"/>
        </w:rPr>
        <w:t> </w:t>
      </w:r>
      <w:r>
        <w:rPr>
          <w:color w:val="282828"/>
        </w:rPr>
        <w:t>비해서</w:t>
      </w:r>
      <w:r>
        <w:rPr>
          <w:color w:val="282828"/>
          <w:spacing w:val="40"/>
        </w:rPr>
        <w:t> </w:t>
      </w:r>
      <w:r>
        <w:rPr>
          <w:color w:val="282828"/>
        </w:rPr>
        <w:t>훨씬</w:t>
      </w:r>
      <w:r>
        <w:rPr>
          <w:color w:val="282828"/>
          <w:spacing w:val="40"/>
        </w:rPr>
        <w:t> </w:t>
      </w:r>
      <w:r>
        <w:rPr>
          <w:color w:val="282828"/>
        </w:rPr>
        <w:t>적은</w:t>
      </w:r>
      <w:r>
        <w:rPr>
          <w:color w:val="282828"/>
          <w:spacing w:val="40"/>
        </w:rPr>
        <w:t> </w:t>
      </w:r>
      <w:r>
        <w:rPr>
          <w:color w:val="282828"/>
        </w:rPr>
        <w:t>양의</w:t>
      </w:r>
      <w:r>
        <w:rPr>
          <w:color w:val="282828"/>
          <w:spacing w:val="40"/>
        </w:rPr>
        <w:t> </w:t>
      </w:r>
      <w:r>
        <w:rPr>
          <w:rFonts w:ascii="Book Antiqua" w:eastAsia="Book Antiqua"/>
          <w:color w:val="282828"/>
        </w:rPr>
        <w:t>CO2 </w:t>
      </w:r>
      <w:r>
        <w:rPr>
          <w:color w:val="282828"/>
        </w:rPr>
        <w:t>를</w:t>
      </w:r>
      <w:r>
        <w:rPr>
          <w:color w:val="282828"/>
          <w:spacing w:val="40"/>
        </w:rPr>
        <w:t> </w:t>
      </w:r>
      <w:r>
        <w:rPr>
          <w:color w:val="282828"/>
        </w:rPr>
        <w:t>전체적인</w:t>
      </w:r>
      <w:r>
        <w:rPr>
          <w:color w:val="282828"/>
          <w:spacing w:val="40"/>
        </w:rPr>
        <w:t> </w:t>
      </w:r>
      <w:r>
        <w:rPr>
          <w:color w:val="282828"/>
        </w:rPr>
        <w:t>열사이클안에서</w:t>
      </w:r>
      <w:r>
        <w:rPr>
          <w:color w:val="282828"/>
          <w:spacing w:val="40"/>
        </w:rPr>
        <w:t> </w:t>
      </w:r>
      <w:r>
        <w:rPr>
          <w:color w:val="282828"/>
        </w:rPr>
        <w:t>줄일</w:t>
      </w:r>
      <w:r>
        <w:rPr>
          <w:color w:val="282828"/>
          <w:spacing w:val="40"/>
        </w:rPr>
        <w:t> </w:t>
      </w:r>
      <w:r>
        <w:rPr>
          <w:color w:val="282828"/>
        </w:rPr>
        <w:t>수</w:t>
      </w:r>
      <w:r>
        <w:rPr>
          <w:color w:val="282828"/>
          <w:spacing w:val="40"/>
        </w:rPr>
        <w:t> </w:t>
      </w:r>
      <w:r>
        <w:rPr>
          <w:color w:val="282828"/>
        </w:rPr>
        <w:t>있다는</w:t>
      </w:r>
      <w:r>
        <w:rPr>
          <w:color w:val="282828"/>
          <w:spacing w:val="40"/>
        </w:rPr>
        <w:t> </w:t>
      </w:r>
      <w:r>
        <w:rPr>
          <w:color w:val="282828"/>
        </w:rPr>
        <w:t>장점이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footerReference w:type="default" r:id="rId9"/>
          <w:pgSz w:w="11900" w:h="16820"/>
          <w:pgMar w:footer="848" w:header="0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17" w:right="113" w:firstLine="359"/>
        <w:jc w:val="both"/>
        <w:rPr>
          <w:rFonts w:ascii="Book Antiqua" w:eastAsia="Book Antiqua"/>
        </w:rPr>
      </w:pPr>
      <w:r>
        <w:rPr>
          <w:color w:val="282828"/>
        </w:rPr>
        <w:t>특히 석유로 대표되는 화학연료 자원 대신 식물 유래 자원을 원료로 이용하여 플라스틱을 생산하게 되면 이산화탄소의 선순환이 이루어지므로 자연계에 </w:t>
      </w:r>
      <w:r>
        <w:rPr>
          <w:color w:val="282828"/>
        </w:rPr>
        <w:t>소위 </w:t>
      </w:r>
      <w:r>
        <w:rPr>
          <w:rFonts w:ascii="Book Antiqua" w:eastAsia="Book Antiqua"/>
          <w:color w:val="282828"/>
        </w:rPr>
        <w:t>Carbon Footprint</w:t>
      </w:r>
      <w:r>
        <w:rPr>
          <w:color w:val="282828"/>
        </w:rPr>
        <w:t>를 최소화함으로써 지구온난화에 대처함은 물론이고 지속가능개 발이</w:t>
      </w:r>
      <w:r>
        <w:rPr>
          <w:color w:val="282828"/>
          <w:spacing w:val="40"/>
        </w:rPr>
        <w:t> </w:t>
      </w:r>
      <w:r>
        <w:rPr>
          <w:color w:val="282828"/>
        </w:rPr>
        <w:t>가능해질</w:t>
      </w:r>
      <w:r>
        <w:rPr>
          <w:color w:val="282828"/>
          <w:spacing w:val="40"/>
        </w:rPr>
        <w:t> </w:t>
      </w:r>
      <w:r>
        <w:rPr>
          <w:color w:val="282828"/>
        </w:rPr>
        <w:t>것으로</w:t>
      </w:r>
      <w:r>
        <w:rPr>
          <w:color w:val="282828"/>
          <w:spacing w:val="40"/>
        </w:rPr>
        <w:t> </w:t>
      </w:r>
      <w:r>
        <w:rPr>
          <w:color w:val="282828"/>
        </w:rPr>
        <w:t>기대되고</w:t>
      </w:r>
      <w:r>
        <w:rPr>
          <w:color w:val="282828"/>
          <w:spacing w:val="40"/>
        </w:rPr>
        <w:t> </w:t>
      </w:r>
      <w:r>
        <w:rPr>
          <w:color w:val="282828"/>
        </w:rPr>
        <w:t>있다</w:t>
      </w:r>
      <w:r>
        <w:rPr>
          <w:rFonts w:ascii="Book Antiqua" w:eastAsia="Book Antiqua"/>
          <w:color w:val="282828"/>
        </w:rPr>
        <w:t>.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최근에는</w:t>
      </w:r>
      <w:r>
        <w:rPr>
          <w:color w:val="282828"/>
          <w:spacing w:val="40"/>
        </w:rPr>
        <w:t> </w:t>
      </w:r>
      <w:r>
        <w:rPr>
          <w:color w:val="282828"/>
        </w:rPr>
        <w:t>삼성전자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소니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후지쯔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클라이슬 러 등을 중심으로 기존 생분해 소재의 단점을 극복한 제품이 속속 출시되고 있다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분해 기간은 생분해보다 오래 소요되어 이산화탄소와 물까지 분해되는데 </w:t>
      </w:r>
      <w:r>
        <w:rPr>
          <w:rFonts w:ascii="Book Antiqua" w:eastAsia="Book Antiqua"/>
          <w:color w:val="282828"/>
        </w:rPr>
        <w:t>1-2</w:t>
      </w:r>
      <w:r>
        <w:rPr>
          <w:color w:val="282828"/>
        </w:rPr>
        <w:t>년이 소요되지만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제품 유통 중에 분해가 된다든지</w:t>
      </w:r>
      <w:r>
        <w:rPr>
          <w:rFonts w:ascii="Book Antiqua" w:eastAsia="Book Antiqua"/>
          <w:color w:val="282828"/>
        </w:rPr>
        <w:t>, </w:t>
      </w:r>
      <w:r>
        <w:rPr>
          <w:color w:val="282828"/>
        </w:rPr>
        <w:t>품질의 열화를 극복할 수 있는 제 품으로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기존</w:t>
      </w:r>
      <w:r>
        <w:rPr>
          <w:color w:val="282828"/>
          <w:spacing w:val="40"/>
        </w:rPr>
        <w:t> </w:t>
      </w:r>
      <w:r>
        <w:rPr>
          <w:color w:val="282828"/>
        </w:rPr>
        <w:t>식물유래</w:t>
      </w:r>
      <w:r>
        <w:rPr>
          <w:color w:val="282828"/>
          <w:spacing w:val="40"/>
        </w:rPr>
        <w:t> </w:t>
      </w:r>
      <w:r>
        <w:rPr>
          <w:color w:val="282828"/>
        </w:rPr>
        <w:t>생분해</w:t>
      </w:r>
      <w:r>
        <w:rPr>
          <w:color w:val="282828"/>
          <w:spacing w:val="40"/>
        </w:rPr>
        <w:t> </w:t>
      </w:r>
      <w:r>
        <w:rPr>
          <w:color w:val="282828"/>
        </w:rPr>
        <w:t>플라스틱과</w:t>
      </w:r>
      <w:r>
        <w:rPr>
          <w:color w:val="282828"/>
          <w:spacing w:val="40"/>
        </w:rPr>
        <w:t> </w:t>
      </w:r>
      <w:r>
        <w:rPr>
          <w:color w:val="282828"/>
        </w:rPr>
        <w:t>석유유래</w:t>
      </w:r>
      <w:r>
        <w:rPr>
          <w:color w:val="282828"/>
          <w:spacing w:val="40"/>
        </w:rPr>
        <w:t> </w:t>
      </w:r>
      <w:r>
        <w:rPr>
          <w:color w:val="282828"/>
        </w:rPr>
        <w:t>플라스틱을</w:t>
      </w:r>
      <w:r>
        <w:rPr>
          <w:color w:val="282828"/>
          <w:spacing w:val="40"/>
        </w:rPr>
        <w:t> </w:t>
      </w:r>
      <w:r>
        <w:rPr>
          <w:color w:val="282828"/>
        </w:rPr>
        <w:t>혼합</w:t>
      </w:r>
      <w:r>
        <w:rPr>
          <w:color w:val="282828"/>
          <w:spacing w:val="40"/>
        </w:rPr>
        <w:t> </w:t>
      </w:r>
      <w:r>
        <w:rPr>
          <w:color w:val="282828"/>
        </w:rPr>
        <w:t>사용함으로 써 제품의 물성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강도</w:t>
      </w:r>
      <w:r>
        <w:rPr>
          <w:rFonts w:ascii="Book Antiqua" w:eastAsia="Book Antiqua"/>
          <w:color w:val="282828"/>
        </w:rPr>
        <w:t>,</w:t>
      </w:r>
      <w:r>
        <w:rPr>
          <w:rFonts w:ascii="Book Antiqua" w:eastAsia="Book Antiqua"/>
          <w:color w:val="282828"/>
          <w:spacing w:val="40"/>
        </w:rPr>
        <w:t> </w:t>
      </w:r>
      <w:r>
        <w:rPr>
          <w:color w:val="282828"/>
        </w:rPr>
        <w:t>가격 경쟁력을 유지 할 수 있는 제품을 상용화하는 것이 최근의 추세이다</w:t>
      </w:r>
      <w:r>
        <w:rPr>
          <w:rFonts w:ascii="Book Antiqua" w:eastAsia="Book Antiqua"/>
          <w:color w:val="282828"/>
        </w:rPr>
        <w:t>. </w:t>
      </w:r>
      <w:r>
        <w:rPr>
          <w:color w:val="282828"/>
        </w:rPr>
        <w:t>특</w:t>
      </w:r>
      <w:r>
        <w:rPr/>
        <w:t>히 제품의 사용기간</w:t>
      </w:r>
      <w:r>
        <w:rPr>
          <w:rFonts w:ascii="Book Antiqua" w:eastAsia="Book Antiqua"/>
        </w:rPr>
        <w:t>, </w:t>
      </w:r>
      <w:r>
        <w:rPr/>
        <w:t>유통기간이 </w:t>
      </w:r>
      <w:r>
        <w:rPr>
          <w:rFonts w:ascii="Book Antiqua" w:eastAsia="Book Antiqua"/>
        </w:rPr>
        <w:t>1</w:t>
      </w:r>
      <w:r>
        <w:rPr/>
        <w:t>년 이상인 패키징</w:t>
      </w:r>
      <w:r>
        <w:rPr>
          <w:rFonts w:ascii="Book Antiqua" w:eastAsia="Book Antiqua"/>
        </w:rPr>
        <w:t>, </w:t>
      </w:r>
      <w:r>
        <w:rPr/>
        <w:t>내구재</w:t>
      </w:r>
      <w:r>
        <w:rPr>
          <w:rFonts w:ascii="Book Antiqua" w:eastAsia="Book Antiqua"/>
        </w:rPr>
        <w:t>, </w:t>
      </w:r>
      <w:r>
        <w:rPr/>
        <w:t>산업용 포장재를 중심으로 적용이 확산되는 추세이다</w:t>
      </w:r>
      <w:r>
        <w:rPr>
          <w:rFonts w:ascii="Book Antiqua" w:eastAsia="Book Antiqua"/>
        </w:rPr>
        <w:t>. </w:t>
      </w:r>
      <w:r>
        <w:rPr/>
        <w:t>또한 제품의 물성</w:t>
      </w:r>
      <w:r>
        <w:rPr>
          <w:rFonts w:ascii="Book Antiqua" w:eastAsia="Book Antiqua"/>
        </w:rPr>
        <w:t>, </w:t>
      </w:r>
      <w:r>
        <w:rPr/>
        <w:t>강도가 약해져서는</w:t>
      </w:r>
      <w:r>
        <w:rPr>
          <w:spacing w:val="40"/>
        </w:rPr>
        <w:t> </w:t>
      </w:r>
      <w:r>
        <w:rPr/>
        <w:t>문제가</w:t>
      </w:r>
      <w:r>
        <w:rPr>
          <w:spacing w:val="40"/>
        </w:rPr>
        <w:t> </w:t>
      </w:r>
      <w:r>
        <w:rPr/>
        <w:t>생기는</w:t>
      </w:r>
      <w:r>
        <w:rPr>
          <w:spacing w:val="40"/>
        </w:rPr>
        <w:t> </w:t>
      </w:r>
      <w:r>
        <w:rPr/>
        <w:t>분야에서</w:t>
      </w:r>
      <w:r>
        <w:rPr>
          <w:spacing w:val="40"/>
        </w:rPr>
        <w:t> </w:t>
      </w:r>
      <w:r>
        <w:rPr/>
        <w:t>주로</w:t>
      </w:r>
      <w:r>
        <w:rPr>
          <w:spacing w:val="40"/>
        </w:rPr>
        <w:t> </w:t>
      </w:r>
      <w:r>
        <w:rPr/>
        <w:t>사용이</w:t>
      </w:r>
      <w:r>
        <w:rPr>
          <w:spacing w:val="40"/>
        </w:rPr>
        <w:t> </w:t>
      </w:r>
      <w:r>
        <w:rPr/>
        <w:t>되고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특히</w:t>
      </w:r>
      <w:r>
        <w:rPr>
          <w:spacing w:val="40"/>
        </w:rPr>
        <w:t> </w:t>
      </w:r>
      <w:r>
        <w:rPr/>
        <w:t>미생물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효소 등이</w:t>
      </w:r>
      <w:r>
        <w:rPr>
          <w:spacing w:val="40"/>
        </w:rPr>
        <w:t> </w:t>
      </w:r>
      <w:r>
        <w:rPr/>
        <w:t>살아있는</w:t>
      </w:r>
      <w:r>
        <w:rPr>
          <w:spacing w:val="40"/>
        </w:rPr>
        <w:t> </w:t>
      </w:r>
      <w:r>
        <w:rPr/>
        <w:t>고추장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/>
        <w:t>김치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3"/>
        </w:rPr>
        <w:t> </w:t>
      </w:r>
      <w:r>
        <w:rPr/>
        <w:t>된장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/>
        <w:t>춘장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5"/>
        </w:rPr>
        <w:t> </w:t>
      </w:r>
      <w:r>
        <w:rPr/>
        <w:t>젓갈류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발효식품</w:t>
      </w:r>
      <w:r>
        <w:rPr>
          <w:spacing w:val="40"/>
        </w:rPr>
        <w:t> </w:t>
      </w:r>
      <w:r>
        <w:rPr/>
        <w:t>포장재를</w:t>
      </w:r>
      <w:r>
        <w:rPr>
          <w:spacing w:val="40"/>
        </w:rPr>
        <w:t> </w:t>
      </w:r>
      <w:r>
        <w:rPr/>
        <w:t>중심으 로</w:t>
      </w:r>
      <w:r>
        <w:rPr>
          <w:spacing w:val="40"/>
        </w:rPr>
        <w:t> </w:t>
      </w:r>
      <w:r>
        <w:rPr/>
        <w:t>제품화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추가</w:t>
      </w:r>
      <w:r>
        <w:rPr>
          <w:spacing w:val="40"/>
        </w:rPr>
        <w:t> </w:t>
      </w:r>
      <w:r>
        <w:rPr/>
        <w:t>연구개발이</w:t>
      </w:r>
      <w:r>
        <w:rPr>
          <w:spacing w:val="40"/>
        </w:rPr>
        <w:t> </w:t>
      </w:r>
      <w:r>
        <w:rPr/>
        <w:t>활발하다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기존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제품</w:t>
      </w:r>
      <w:r>
        <w:rPr>
          <w:spacing w:val="40"/>
        </w:rPr>
        <w:t> </w:t>
      </w:r>
      <w:r>
        <w:rPr/>
        <w:t>응용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생 산성 저하</w:t>
      </w:r>
      <w:r>
        <w:rPr>
          <w:rFonts w:ascii="Book Antiqua" w:eastAsia="Book Antiqua"/>
        </w:rPr>
        <w:t>, </w:t>
      </w:r>
      <w:r>
        <w:rPr/>
        <w:t>물성 저하</w:t>
      </w:r>
      <w:r>
        <w:rPr>
          <w:rFonts w:ascii="Book Antiqua" w:eastAsia="Book Antiqua"/>
        </w:rPr>
        <w:t>, </w:t>
      </w:r>
      <w:r>
        <w:rPr/>
        <w:t>광분해제품의 단점</w:t>
      </w:r>
      <w:r>
        <w:rPr>
          <w:rFonts w:ascii="Book Antiqua" w:eastAsia="Book Antiqua"/>
        </w:rPr>
        <w:t>, </w:t>
      </w:r>
      <w:r>
        <w:rPr/>
        <w:t>고가의 합성 고분자 제품의 단점을 보 완하여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기존 양산설비 사용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제조원가 절감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강도 등 물성이 약한 단점 극복 등을 통한 실용화 기술로 전세계적으로 기술 개발이 활발하다</w:t>
      </w:r>
      <w:r>
        <w:rPr>
          <w:rFonts w:ascii="Book Antiqua" w:eastAsia="Book Antiqua"/>
        </w:rPr>
        <w:t>. </w:t>
      </w:r>
      <w:r>
        <w:rPr/>
        <w:t>기본 바이오매스 유래 플라스틱에</w:t>
      </w:r>
      <w:r>
        <w:rPr>
          <w:spacing w:val="40"/>
        </w:rPr>
        <w:t> </w:t>
      </w:r>
      <w:r>
        <w:rPr/>
        <w:t>생분해성</w:t>
      </w:r>
      <w:r>
        <w:rPr>
          <w:spacing w:val="40"/>
        </w:rPr>
        <w:t> </w:t>
      </w:r>
      <w:r>
        <w:rPr/>
        <w:t>수지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화학분해</w:t>
      </w:r>
      <w:r>
        <w:rPr>
          <w:spacing w:val="40"/>
        </w:rPr>
        <w:t> </w:t>
      </w:r>
      <w:r>
        <w:rPr/>
        <w:t>첨가제를</w:t>
      </w:r>
      <w:r>
        <w:rPr>
          <w:spacing w:val="40"/>
        </w:rPr>
        <w:t> </w:t>
      </w:r>
      <w:r>
        <w:rPr/>
        <w:t>사용하여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생산하고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분 해</w:t>
      </w:r>
      <w:r>
        <w:rPr>
          <w:spacing w:val="40"/>
        </w:rPr>
        <w:t> </w:t>
      </w:r>
      <w:r>
        <w:rPr/>
        <w:t>메커니즘은</w:t>
      </w:r>
      <w:r>
        <w:rPr>
          <w:spacing w:val="40"/>
        </w:rPr>
        <w:t> </w:t>
      </w:r>
      <w:r>
        <w:rPr/>
        <w:t>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광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미생물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효소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화학</w:t>
      </w:r>
      <w:r>
        <w:rPr>
          <w:spacing w:val="40"/>
        </w:rPr>
        <w:t> </w:t>
      </w:r>
      <w:r>
        <w:rPr/>
        <w:t>반응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복합적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작용에</w:t>
      </w:r>
      <w:r>
        <w:rPr>
          <w:spacing w:val="37"/>
        </w:rPr>
        <w:t> </w:t>
      </w:r>
      <w:r>
        <w:rPr/>
        <w:t>의래</w:t>
      </w:r>
      <w:r>
        <w:rPr>
          <w:spacing w:val="40"/>
        </w:rPr>
        <w:t> </w:t>
      </w:r>
      <w:r>
        <w:rPr/>
        <w:t>최 종</w:t>
      </w:r>
      <w:r>
        <w:rPr>
          <w:spacing w:val="37"/>
        </w:rPr>
        <w:t> </w:t>
      </w:r>
      <w:r>
        <w:rPr/>
        <w:t>미생물</w:t>
      </w:r>
      <w:r>
        <w:rPr>
          <w:spacing w:val="37"/>
        </w:rPr>
        <w:t> </w:t>
      </w:r>
      <w:r>
        <w:rPr/>
        <w:t>분해가</w:t>
      </w:r>
      <w:r>
        <w:rPr>
          <w:spacing w:val="37"/>
        </w:rPr>
        <w:t> </w:t>
      </w:r>
      <w:r>
        <w:rPr/>
        <w:t>이루어지는</w:t>
      </w:r>
      <w:r>
        <w:rPr>
          <w:spacing w:val="37"/>
        </w:rPr>
        <w:t> </w:t>
      </w:r>
      <w:r>
        <w:rPr/>
        <w:t>기술로</w:t>
      </w:r>
      <w:r>
        <w:rPr>
          <w:spacing w:val="80"/>
          <w:w w:val="150"/>
        </w:rPr>
        <w:t>  </w:t>
      </w:r>
      <w:r>
        <w:rPr/>
        <w:t>그</w:t>
      </w:r>
      <w:r>
        <w:rPr>
          <w:spacing w:val="37"/>
        </w:rPr>
        <w:t> </w:t>
      </w:r>
      <w:r>
        <w:rPr/>
        <w:t>분해</w:t>
      </w:r>
      <w:r>
        <w:rPr>
          <w:spacing w:val="37"/>
        </w:rPr>
        <w:t> </w:t>
      </w:r>
      <w:r>
        <w:rPr/>
        <w:t>메커니즘은</w:t>
      </w:r>
      <w:r>
        <w:rPr>
          <w:spacing w:val="37"/>
        </w:rPr>
        <w:t> </w:t>
      </w:r>
      <w:r>
        <w:rPr/>
        <w:t>다음과</w:t>
      </w:r>
      <w:r>
        <w:rPr>
          <w:spacing w:val="37"/>
        </w:rPr>
        <w:t> </w:t>
      </w:r>
      <w:r>
        <w:rPr/>
        <w:t>같다</w:t>
      </w:r>
      <w:r>
        <w:rPr>
          <w:rFonts w:ascii="Book Antiqua" w:eastAsia="Book Antiqua"/>
        </w:rPr>
        <w:t>.</w:t>
      </w:r>
    </w:p>
    <w:p>
      <w:pPr>
        <w:pStyle w:val="BodyText"/>
        <w:rPr>
          <w:rFonts w:ascii="Book Antiqua"/>
          <w:sz w:val="35"/>
        </w:rPr>
      </w:pPr>
    </w:p>
    <w:p>
      <w:pPr>
        <w:pStyle w:val="ListParagraph"/>
        <w:numPr>
          <w:ilvl w:val="1"/>
          <w:numId w:val="7"/>
        </w:numPr>
        <w:tabs>
          <w:tab w:pos="838" w:val="left" w:leader="none"/>
        </w:tabs>
        <w:spacing w:line="240" w:lineRule="auto" w:before="0" w:after="0"/>
        <w:ind w:left="837" w:right="0" w:hanging="361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1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단계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미생물에</w:t>
      </w:r>
      <w:r>
        <w:rPr>
          <w:spacing w:val="35"/>
          <w:sz w:val="24"/>
        </w:rPr>
        <w:t> </w:t>
      </w:r>
      <w:r>
        <w:rPr>
          <w:sz w:val="24"/>
        </w:rPr>
        <w:t>의한</w:t>
      </w:r>
      <w:r>
        <w:rPr>
          <w:spacing w:val="35"/>
          <w:sz w:val="24"/>
        </w:rPr>
        <w:t> </w:t>
      </w:r>
      <w:r>
        <w:rPr>
          <w:sz w:val="24"/>
        </w:rPr>
        <w:t>분해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붕괴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상태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ListParagraph"/>
        <w:numPr>
          <w:ilvl w:val="1"/>
          <w:numId w:val="7"/>
        </w:numPr>
        <w:tabs>
          <w:tab w:pos="838" w:val="left" w:leader="none"/>
        </w:tabs>
        <w:spacing w:line="300" w:lineRule="auto" w:before="76" w:after="0"/>
        <w:ind w:left="1916" w:right="1269" w:hanging="1440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2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단계</w:t>
      </w:r>
      <w:r>
        <w:rPr>
          <w:spacing w:val="35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온도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화합물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광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산소</w:t>
      </w:r>
      <w:r>
        <w:rPr>
          <w:spacing w:val="35"/>
          <w:sz w:val="24"/>
        </w:rPr>
        <w:t> </w:t>
      </w:r>
      <w:r>
        <w:rPr>
          <w:sz w:val="24"/>
        </w:rPr>
        <w:t>등에</w:t>
      </w:r>
      <w:r>
        <w:rPr>
          <w:spacing w:val="35"/>
          <w:sz w:val="24"/>
        </w:rPr>
        <w:t> </w:t>
      </w:r>
      <w:r>
        <w:rPr>
          <w:sz w:val="24"/>
        </w:rPr>
        <w:t>의한</w:t>
      </w:r>
      <w:r>
        <w:rPr>
          <w:spacing w:val="35"/>
          <w:sz w:val="24"/>
        </w:rPr>
        <w:t> </w:t>
      </w:r>
      <w:r>
        <w:rPr>
          <w:sz w:val="24"/>
        </w:rPr>
        <w:t>자동산화</w:t>
      </w:r>
      <w:r>
        <w:rPr>
          <w:spacing w:val="35"/>
          <w:sz w:val="24"/>
        </w:rPr>
        <w:t> </w:t>
      </w:r>
      <w:r>
        <w:rPr>
          <w:sz w:val="24"/>
        </w:rPr>
        <w:t>등</w:t>
      </w:r>
      <w:r>
        <w:rPr>
          <w:spacing w:val="35"/>
          <w:sz w:val="24"/>
        </w:rPr>
        <w:t> </w:t>
      </w:r>
      <w:r>
        <w:rPr>
          <w:sz w:val="24"/>
        </w:rPr>
        <w:t>화학분해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분자량 감소 및 미립자로 분해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ListParagraph"/>
        <w:numPr>
          <w:ilvl w:val="1"/>
          <w:numId w:val="7"/>
        </w:numPr>
        <w:tabs>
          <w:tab w:pos="838" w:val="left" w:leader="none"/>
        </w:tabs>
        <w:spacing w:line="300" w:lineRule="auto" w:before="0" w:after="0"/>
        <w:ind w:left="1916" w:right="2605" w:hanging="1440"/>
        <w:jc w:val="left"/>
        <w:rPr>
          <w:rFonts w:ascii="Book Antiqua" w:hAnsi="Book Antiqua" w:eastAsia="Book Antiqua"/>
          <w:sz w:val="24"/>
        </w:rPr>
      </w:pPr>
      <w:r>
        <w:rPr>
          <w:rFonts w:ascii="Book Antiqua" w:hAnsi="Book Antiqua" w:eastAsia="Book Antiqua"/>
          <w:sz w:val="24"/>
        </w:rPr>
        <w:t>3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단계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미생물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효소에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sz w:val="24"/>
        </w:rPr>
        <w:t>완전분해 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최종적으로 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이산화탄소 및 </w:t>
      </w:r>
      <w:r>
        <w:rPr>
          <w:sz w:val="24"/>
        </w:rPr>
        <w:t>바이오매스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BodyText"/>
        <w:spacing w:line="300" w:lineRule="auto"/>
        <w:ind w:left="117" w:right="115" w:firstLine="352"/>
        <w:jc w:val="both"/>
        <w:rPr>
          <w:rFonts w:ascii="Book Antiqua" w:eastAsia="Book Antiqua"/>
        </w:rPr>
      </w:pPr>
      <w:r>
        <w:rPr/>
        <w:t>바이오 플라스틱은 기존 생분해</w:t>
      </w:r>
      <w:r>
        <w:rPr>
          <w:rFonts w:ascii="Book Antiqua" w:eastAsia="Book Antiqua"/>
        </w:rPr>
        <w:t>, </w:t>
      </w:r>
      <w:r>
        <w:rPr/>
        <w:t>생붕괴성</w:t>
      </w:r>
      <w:r>
        <w:rPr>
          <w:rFonts w:ascii="Book Antiqua" w:eastAsia="Book Antiqua"/>
        </w:rPr>
        <w:t>, </w:t>
      </w:r>
      <w:r>
        <w:rPr/>
        <w:t>생광분해</w:t>
      </w:r>
      <w:r>
        <w:rPr>
          <w:rFonts w:ascii="Book Antiqua" w:eastAsia="Book Antiqua"/>
        </w:rPr>
        <w:t>, </w:t>
      </w:r>
      <w:r>
        <w:rPr/>
        <w:t>화학분해 등을 포함하는 개념으로 기존 생붕괴성</w:t>
      </w:r>
      <w:r>
        <w:rPr>
          <w:rFonts w:ascii="Book Antiqua" w:eastAsia="Book Antiqua"/>
        </w:rPr>
        <w:t>, </w:t>
      </w:r>
      <w:r>
        <w:rPr/>
        <w:t>생광분해의 단점으로 지적된 완전 분해까지 분해기간을 </w:t>
      </w:r>
      <w:r>
        <w:rPr>
          <w:rFonts w:ascii="Book Antiqua" w:eastAsia="Book Antiqua"/>
        </w:rPr>
        <w:t>1 </w:t>
      </w:r>
      <w:r>
        <w:rPr/>
        <w:t>년～</w:t>
      </w:r>
      <w:r>
        <w:rPr>
          <w:rFonts w:ascii="Book Antiqua" w:eastAsia="Book Antiqua"/>
        </w:rPr>
        <w:t>5</w:t>
      </w:r>
      <w:r>
        <w:rPr/>
        <w:t>년으로 단축하기 위해 분해 촉진제를 사용하여 생분해성이라기 보다는 퇴비화 라는</w:t>
      </w:r>
      <w:r>
        <w:rPr>
          <w:spacing w:val="35"/>
        </w:rPr>
        <w:t> </w:t>
      </w:r>
      <w:r>
        <w:rPr/>
        <w:t>측면에서의</w:t>
      </w:r>
      <w:r>
        <w:rPr>
          <w:spacing w:val="35"/>
        </w:rPr>
        <w:t> </w:t>
      </w:r>
      <w:r>
        <w:rPr/>
        <w:t>신개념</w:t>
      </w:r>
      <w:r>
        <w:rPr>
          <w:spacing w:val="35"/>
        </w:rPr>
        <w:t> </w:t>
      </w:r>
      <w:r>
        <w:rPr/>
        <w:t>분해성</w:t>
      </w:r>
      <w:r>
        <w:rPr>
          <w:spacing w:val="34"/>
        </w:rPr>
        <w:t> </w:t>
      </w:r>
      <w:r>
        <w:rPr/>
        <w:t>플라스틱이다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현재</w:t>
      </w:r>
      <w:r>
        <w:rPr>
          <w:spacing w:val="34"/>
        </w:rPr>
        <w:t> </w:t>
      </w:r>
      <w:r>
        <w:rPr/>
        <w:t>우수한</w:t>
      </w:r>
      <w:r>
        <w:rPr>
          <w:spacing w:val="35"/>
        </w:rPr>
        <w:t> </w:t>
      </w:r>
      <w:r>
        <w:rPr/>
        <w:t>물성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가격</w:t>
      </w:r>
      <w:r>
        <w:rPr>
          <w:spacing w:val="35"/>
        </w:rPr>
        <w:t> </w:t>
      </w:r>
      <w:r>
        <w:rPr/>
        <w:t>경쟁력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분 해</w:t>
      </w:r>
      <w:r>
        <w:rPr>
          <w:spacing w:val="40"/>
        </w:rPr>
        <w:t> </w:t>
      </w:r>
      <w:r>
        <w:rPr/>
        <w:t>기간</w:t>
      </w:r>
      <w:r>
        <w:rPr>
          <w:spacing w:val="40"/>
        </w:rPr>
        <w:t> </w:t>
      </w:r>
      <w:r>
        <w:rPr/>
        <w:t>조절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재활용</w:t>
      </w:r>
      <w:r>
        <w:rPr>
          <w:spacing w:val="40"/>
        </w:rPr>
        <w:t> </w:t>
      </w:r>
      <w:r>
        <w:rPr/>
        <w:t>용이</w:t>
      </w:r>
      <w:r>
        <w:rPr>
          <w:spacing w:val="40"/>
        </w:rPr>
        <w:t> </w:t>
      </w:r>
      <w:r>
        <w:rPr/>
        <w:t>등의</w:t>
      </w:r>
      <w:r>
        <w:rPr>
          <w:spacing w:val="40"/>
        </w:rPr>
        <w:t> </w:t>
      </w:r>
      <w:r>
        <w:rPr/>
        <w:t>장점</w:t>
      </w:r>
      <w:r>
        <w:rPr>
          <w:spacing w:val="40"/>
        </w:rPr>
        <w:t> </w:t>
      </w:r>
      <w:r>
        <w:rPr/>
        <w:t>등이</w:t>
      </w:r>
      <w:r>
        <w:rPr>
          <w:spacing w:val="40"/>
        </w:rPr>
        <w:t> </w:t>
      </w:r>
      <w:r>
        <w:rPr/>
        <w:t>부각되어</w:t>
      </w:r>
      <w:r>
        <w:rPr>
          <w:spacing w:val="40"/>
        </w:rPr>
        <w:t> </w:t>
      </w:r>
      <w:r>
        <w:rPr/>
        <w:t>연구</w:t>
      </w:r>
      <w:r>
        <w:rPr>
          <w:spacing w:val="40"/>
        </w:rPr>
        <w:t> </w:t>
      </w:r>
      <w:r>
        <w:rPr/>
        <w:t>개발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제품화가</w:t>
      </w:r>
      <w:r>
        <w:rPr>
          <w:spacing w:val="40"/>
        </w:rPr>
        <w:t> </w:t>
      </w:r>
      <w:r>
        <w:rPr/>
        <w:t>활발하 다</w:t>
      </w:r>
      <w:r>
        <w:rPr>
          <w:rFonts w:ascii="Book Antiqua" w:eastAsia="Book Antiqua"/>
        </w:rPr>
        <w:t>. </w:t>
      </w:r>
      <w:r>
        <w:rPr/>
        <w:t>표 </w:t>
      </w:r>
      <w:r>
        <w:rPr>
          <w:rFonts w:ascii="Book Antiqua" w:eastAsia="Book Antiqua"/>
        </w:rPr>
        <w:t>1</w:t>
      </w:r>
      <w:r>
        <w:rPr/>
        <w:t>에서 생분해성 플라스틱의 특성 비교</w:t>
      </w:r>
      <w:r>
        <w:rPr>
          <w:rFonts w:ascii="Book Antiqua" w:eastAsia="Book Antiqua"/>
        </w:rPr>
        <w:t>, </w:t>
      </w:r>
      <w:r>
        <w:rPr/>
        <w:t>표 </w:t>
      </w:r>
      <w:r>
        <w:rPr>
          <w:rFonts w:ascii="Book Antiqua" w:eastAsia="Book Antiqua"/>
        </w:rPr>
        <w:t>2</w:t>
      </w:r>
      <w:r>
        <w:rPr/>
        <w:t>에서 친환경 플라스틱 종류별 장 단점을 비교하였다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14"/>
        </w:rPr>
      </w:pPr>
    </w:p>
    <w:p>
      <w:pPr>
        <w:pStyle w:val="BodyText"/>
        <w:spacing w:before="53"/>
        <w:ind w:left="2507" w:right="2514"/>
        <w:jc w:val="center"/>
      </w:pPr>
      <w:r>
        <w:rPr/>
        <w:t>표</w:t>
      </w:r>
      <w:r>
        <w:rPr>
          <w:spacing w:val="54"/>
        </w:rPr>
        <w:t> </w:t>
      </w:r>
      <w:r>
        <w:rPr>
          <w:rFonts w:ascii="Times New Roman" w:eastAsia="Times New Roman"/>
        </w:rPr>
        <w:t>1.</w:t>
      </w:r>
      <w:r>
        <w:rPr>
          <w:rFonts w:ascii="Times New Roman" w:eastAsia="Times New Roman"/>
          <w:spacing w:val="64"/>
        </w:rPr>
        <w:t> </w:t>
      </w:r>
      <w:r>
        <w:rPr/>
        <w:t>생분해성</w:t>
      </w:r>
      <w:r>
        <w:rPr>
          <w:spacing w:val="54"/>
        </w:rPr>
        <w:t> </w:t>
      </w:r>
      <w:r>
        <w:rPr>
          <w:spacing w:val="9"/>
        </w:rPr>
        <w:t>플라스틱의</w:t>
      </w:r>
      <w:r>
        <w:rPr>
          <w:spacing w:val="55"/>
        </w:rPr>
        <w:t> </w:t>
      </w:r>
      <w:r>
        <w:rPr/>
        <w:t>특성</w:t>
      </w:r>
      <w:r>
        <w:rPr>
          <w:spacing w:val="55"/>
        </w:rPr>
        <w:t> </w:t>
      </w:r>
      <w:r>
        <w:rPr>
          <w:spacing w:val="-5"/>
        </w:rPr>
        <w:t>비교</w:t>
      </w:r>
    </w:p>
    <w:p>
      <w:pPr>
        <w:pStyle w:val="BodyText"/>
        <w:spacing w:before="10"/>
        <w:rPr>
          <w:sz w:val="14"/>
        </w:rPr>
      </w:pPr>
    </w:p>
    <w:p>
      <w:pPr>
        <w:spacing w:after="0"/>
        <w:rPr>
          <w:sz w:val="14"/>
        </w:rPr>
        <w:sectPr>
          <w:pgSz w:w="11900" w:h="16820"/>
          <w:pgMar w:header="0" w:footer="848" w:top="1600" w:bottom="1040" w:left="1300" w:right="1300"/>
        </w:sectPr>
      </w:pPr>
    </w:p>
    <w:p>
      <w:pPr>
        <w:spacing w:before="60"/>
        <w:ind w:left="734" w:right="0" w:firstLine="0"/>
        <w:jc w:val="center"/>
        <w:rPr>
          <w:sz w:val="20"/>
        </w:rPr>
      </w:pPr>
      <w:r>
        <w:rPr/>
        <w:pict>
          <v:group style="position:absolute;margin-left:73.580498pt;margin-top:-3.002796pt;width:448.05pt;height:561pt;mso-position-horizontal-relative:page;mso-position-vertical-relative:paragraph;z-index:-15998464" id="docshapegroup3" coordorigin="1472,-60" coordsize="8961,11220">
            <v:line style="position:absolute" from="1482,-49" to="1482,11149" stroked="true" strokeweight="1.079pt" strokecolor="#000000">
              <v:stroke dashstyle="solid"/>
            </v:line>
            <v:shape style="position:absolute;left:1983;top:-50;width:7115;height:11199" id="docshape4" coordorigin="1984,-49" coordsize="7115,11199" path="m1984,-49l1984,11149m3361,-49l3361,11149m4737,-49l4737,9746m6287,-49l6287,9746m7719,-49l7719,9746m9098,-49l9098,11149e" filled="false" stroked="true" strokeweight=".36pt" strokecolor="#000000">
              <v:path arrowok="t"/>
              <v:stroke dashstyle="solid"/>
            </v:shape>
            <v:shape style="position:absolute;left:1472;top:-50;width:8960;height:11199" id="docshape5" coordorigin="1473,-49" coordsize="8960,11199" path="m10420,-49l10420,11149m1473,-49l10432,-49e" filled="false" stroked="true" strokeweight="1.079pt" strokecolor="#000000">
              <v:path arrowok="t"/>
              <v:stroke dashstyle="solid"/>
            </v:shape>
            <v:shape style="position:absolute;left:1472;top:432;width:8960;height:9314" id="docshape6" coordorigin="1473,433" coordsize="8960,9314" path="m1473,433l10432,433m1473,2245l10432,2245m1473,3281l10432,3281m1473,4316l10432,4316m1473,5350l10432,5350m1473,5865l10432,5865m1473,6901l10432,6901m1473,7936l10432,7936m1473,8711l10432,8711m1473,9746l10432,9746e" filled="false" stroked="true" strokeweight=".36pt" strokecolor="#000000">
              <v:path arrowok="t"/>
              <v:stroke dashstyle="solid"/>
            </v:shape>
            <v:line style="position:absolute" from="1473,11149" to="10432,11149" stroked="true" strokeweight="1.079pt" strokecolor="#000000">
              <v:stroke dashstyle="solid"/>
            </v:line>
            <w10:wrap type="none"/>
          </v:group>
        </w:pict>
      </w:r>
      <w:r>
        <w:rPr>
          <w:spacing w:val="-5"/>
          <w:sz w:val="20"/>
        </w:rPr>
        <w:t>전분계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1"/>
        </w:rPr>
      </w:pPr>
    </w:p>
    <w:p>
      <w:pPr>
        <w:tabs>
          <w:tab w:pos="1410" w:val="left" w:leader="none"/>
        </w:tabs>
        <w:spacing w:line="160" w:lineRule="auto" w:before="0"/>
        <w:ind w:left="731" w:right="0" w:hanging="499"/>
        <w:jc w:val="left"/>
        <w:rPr>
          <w:sz w:val="20"/>
        </w:rPr>
      </w:pPr>
      <w:r>
        <w:rPr>
          <w:position w:val="-12"/>
          <w:sz w:val="20"/>
        </w:rPr>
        <w:t>원료 </w:t>
      </w:r>
      <w:r>
        <w:rPr>
          <w:sz w:val="20"/>
        </w:rPr>
        <w:t>전분</w:t>
      </w:r>
      <w:r>
        <w:rPr>
          <w:rFonts w:ascii="Book Antiqua" w:eastAsia="Book Antiqua"/>
          <w:sz w:val="20"/>
        </w:rPr>
        <w:t>,</w:t>
        <w:tab/>
      </w:r>
      <w:r>
        <w:rPr>
          <w:spacing w:val="-4"/>
          <w:sz w:val="20"/>
        </w:rPr>
        <w:t>변성제 </w:t>
      </w:r>
      <w:r>
        <w:rPr>
          <w:spacing w:val="-10"/>
          <w:sz w:val="20"/>
        </w:rPr>
        <w:t>등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1410" w:val="left" w:leader="none"/>
        </w:tabs>
        <w:spacing w:line="170" w:lineRule="exact" w:before="155"/>
        <w:ind w:left="731" w:right="0" w:firstLine="0"/>
        <w:jc w:val="center"/>
        <w:rPr>
          <w:sz w:val="20"/>
        </w:rPr>
      </w:pPr>
      <w:r>
        <w:rPr>
          <w:rFonts w:ascii="Book Antiqua" w:eastAsia="Book Antiqua"/>
          <w:w w:val="95"/>
          <w:sz w:val="20"/>
        </w:rPr>
        <w:t>-</w:t>
      </w:r>
      <w:r>
        <w:rPr>
          <w:spacing w:val="-5"/>
          <w:sz w:val="20"/>
        </w:rPr>
        <w:t>전분</w:t>
      </w:r>
      <w:r>
        <w:rPr>
          <w:sz w:val="20"/>
        </w:rPr>
        <w:tab/>
      </w:r>
      <w:r>
        <w:rPr>
          <w:spacing w:val="-4"/>
          <w:sz w:val="20"/>
        </w:rPr>
        <w:t>복합체</w:t>
      </w:r>
    </w:p>
    <w:p>
      <w:pPr>
        <w:spacing w:before="68"/>
        <w:ind w:left="502" w:right="0" w:firstLine="0"/>
        <w:jc w:val="left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5"/>
          <w:sz w:val="20"/>
        </w:rPr>
        <w:t>PLA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1"/>
        </w:rPr>
      </w:pPr>
    </w:p>
    <w:p>
      <w:pPr>
        <w:spacing w:before="0"/>
        <w:ind w:left="60" w:right="0" w:firstLine="0"/>
        <w:jc w:val="left"/>
        <w:rPr>
          <w:sz w:val="20"/>
        </w:rPr>
      </w:pPr>
      <w:r>
        <w:rPr>
          <w:spacing w:val="-2"/>
          <w:sz w:val="20"/>
        </w:rPr>
        <w:t>전분</w:t>
      </w:r>
      <w:r>
        <w:rPr>
          <w:rFonts w:ascii="Times New Roman" w:hAnsi="Times New Roman" w:eastAsia="Times New Roman"/>
          <w:spacing w:val="-2"/>
          <w:sz w:val="20"/>
        </w:rPr>
        <w:t>→</w:t>
      </w:r>
      <w:r>
        <w:rPr>
          <w:spacing w:val="-2"/>
          <w:sz w:val="20"/>
        </w:rPr>
        <w:t>젖산</w:t>
      </w:r>
    </w:p>
    <w:p>
      <w:pPr>
        <w:spacing w:before="10"/>
        <w:ind w:left="60" w:right="0" w:firstLine="0"/>
        <w:jc w:val="left"/>
        <w:rPr>
          <w:rFonts w:ascii="Book Antiqua" w:hAnsi="Book Antiqua"/>
          <w:sz w:val="20"/>
        </w:rPr>
      </w:pPr>
      <w:r>
        <w:rPr>
          <w:rFonts w:ascii="Times New Roman" w:hAnsi="Times New Roman"/>
          <w:spacing w:val="-4"/>
          <w:sz w:val="20"/>
        </w:rPr>
        <w:t>→</w:t>
      </w:r>
      <w:r>
        <w:rPr>
          <w:rFonts w:ascii="Book Antiqua" w:hAnsi="Book Antiqua"/>
          <w:spacing w:val="-4"/>
          <w:sz w:val="20"/>
        </w:rPr>
        <w:t>PLA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line="170" w:lineRule="exact" w:before="153"/>
        <w:ind w:left="60" w:right="0" w:firstLine="0"/>
        <w:jc w:val="left"/>
        <w:rPr>
          <w:sz w:val="20"/>
        </w:rPr>
      </w:pPr>
      <w:r>
        <w:rPr>
          <w:rFonts w:ascii="Book Antiqua" w:eastAsia="Book Antiqua"/>
          <w:sz w:val="20"/>
        </w:rPr>
        <w:t>-Lactic</w:t>
      </w:r>
      <w:r>
        <w:rPr>
          <w:rFonts w:ascii="Book Antiqua" w:eastAsia="Book Antiqua"/>
          <w:spacing w:val="66"/>
          <w:sz w:val="20"/>
        </w:rPr>
        <w:t> </w:t>
      </w:r>
      <w:r>
        <w:rPr>
          <w:rFonts w:ascii="Book Antiqua" w:eastAsia="Book Antiqua"/>
          <w:spacing w:val="-2"/>
          <w:sz w:val="20"/>
        </w:rPr>
        <w:t>acid</w:t>
      </w:r>
      <w:r>
        <w:rPr>
          <w:spacing w:val="-2"/>
          <w:sz w:val="20"/>
        </w:rPr>
        <w:t>로</w:t>
      </w:r>
    </w:p>
    <w:p>
      <w:pPr>
        <w:spacing w:before="68"/>
        <w:ind w:left="579" w:right="519" w:firstLine="0"/>
        <w:jc w:val="center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5"/>
          <w:sz w:val="20"/>
        </w:rPr>
        <w:t>PCL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1"/>
        </w:rPr>
      </w:pPr>
    </w:p>
    <w:p>
      <w:pPr>
        <w:spacing w:before="0"/>
        <w:ind w:left="60" w:right="0" w:firstLine="0"/>
        <w:jc w:val="left"/>
        <w:rPr>
          <w:sz w:val="20"/>
        </w:rPr>
      </w:pPr>
      <w:r>
        <w:rPr>
          <w:spacing w:val="-2"/>
          <w:sz w:val="20"/>
        </w:rPr>
        <w:t>카프로락톤</w:t>
      </w:r>
    </w:p>
    <w:p>
      <w:pPr>
        <w:spacing w:before="10"/>
        <w:ind w:left="60" w:right="0" w:firstLine="0"/>
        <w:jc w:val="left"/>
        <w:rPr>
          <w:rFonts w:ascii="Book Antiqua" w:hAnsi="Book Antiqua"/>
          <w:sz w:val="20"/>
        </w:rPr>
      </w:pPr>
      <w:r>
        <w:rPr>
          <w:rFonts w:ascii="Times New Roman" w:hAnsi="Times New Roman"/>
          <w:spacing w:val="-4"/>
          <w:sz w:val="20"/>
        </w:rPr>
        <w:t>→</w:t>
      </w:r>
      <w:r>
        <w:rPr>
          <w:rFonts w:ascii="Book Antiqua" w:hAnsi="Book Antiqua"/>
          <w:spacing w:val="-4"/>
          <w:sz w:val="20"/>
        </w:rPr>
        <w:t>PCL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tabs>
          <w:tab w:pos="365" w:val="left" w:leader="none"/>
          <w:tab w:pos="701" w:val="left" w:leader="none"/>
          <w:tab w:pos="1008" w:val="left" w:leader="none"/>
          <w:tab w:pos="1387" w:val="left" w:leader="none"/>
        </w:tabs>
        <w:spacing w:line="170" w:lineRule="exact" w:before="153"/>
        <w:ind w:left="60" w:right="0" w:firstLine="0"/>
        <w:jc w:val="left"/>
        <w:rPr>
          <w:rFonts w:ascii="Book Antiqua" w:hAnsi="Book Antiqua"/>
          <w:sz w:val="20"/>
        </w:rPr>
      </w:pPr>
      <w:r>
        <w:rPr>
          <w:rFonts w:ascii="Book Antiqua" w:hAnsi="Book Antiqua"/>
          <w:spacing w:val="-10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spacing w:val="-10"/>
          <w:sz w:val="20"/>
        </w:rPr>
        <w:t>ε</w:t>
      </w:r>
      <w:r>
        <w:rPr>
          <w:sz w:val="20"/>
        </w:rPr>
        <w:tab/>
      </w:r>
      <w:r>
        <w:rPr>
          <w:rFonts w:ascii="Book Antiqua" w:hAnsi="Book Antiqua"/>
          <w:spacing w:val="-10"/>
          <w:sz w:val="20"/>
        </w:rPr>
        <w:t>-</w:t>
      </w:r>
      <w:r>
        <w:rPr>
          <w:rFonts w:ascii="Book Antiqua" w:hAnsi="Book Antiqua"/>
          <w:sz w:val="20"/>
        </w:rPr>
        <w:tab/>
      </w:r>
      <w:r>
        <w:rPr>
          <w:rFonts w:ascii="Book Antiqua" w:hAnsi="Book Antiqua"/>
          <w:spacing w:val="-10"/>
          <w:sz w:val="20"/>
        </w:rPr>
        <w:t>C</w:t>
      </w:r>
      <w:r>
        <w:rPr>
          <w:rFonts w:ascii="Book Antiqua" w:hAnsi="Book Antiqua"/>
          <w:sz w:val="20"/>
        </w:rPr>
        <w:tab/>
      </w:r>
      <w:r>
        <w:rPr>
          <w:rFonts w:ascii="Book Antiqua" w:hAnsi="Book Antiqua"/>
          <w:spacing w:val="-12"/>
          <w:sz w:val="20"/>
        </w:rPr>
        <w:t>L</w:t>
      </w:r>
    </w:p>
    <w:p>
      <w:pPr>
        <w:spacing w:before="68"/>
        <w:ind w:left="574" w:right="513" w:firstLine="0"/>
        <w:jc w:val="center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5"/>
          <w:sz w:val="20"/>
        </w:rPr>
        <w:t>AP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20"/>
        </w:rPr>
      </w:pPr>
    </w:p>
    <w:p>
      <w:pPr>
        <w:spacing w:line="242" w:lineRule="auto" w:before="0"/>
        <w:ind w:left="59" w:right="0" w:firstLine="0"/>
        <w:jc w:val="both"/>
        <w:rPr>
          <w:rFonts w:ascii="Book Antiqua" w:hAnsi="Book Antiqua" w:eastAsia="Book Antiqua"/>
          <w:sz w:val="20"/>
        </w:rPr>
      </w:pPr>
      <w:r>
        <w:rPr>
          <w:rFonts w:ascii="Book Antiqua" w:hAnsi="Book Antiqua" w:eastAsia="Book Antiqua"/>
          <w:w w:val="95"/>
          <w:sz w:val="20"/>
        </w:rPr>
        <w:t>1</w:t>
      </w:r>
      <w:r>
        <w:rPr>
          <w:rFonts w:ascii="Book Antiqua" w:hAnsi="Book Antiqua" w:eastAsia="Book Antiqua"/>
          <w:spacing w:val="-10"/>
          <w:w w:val="95"/>
          <w:sz w:val="20"/>
        </w:rPr>
        <w:t> </w:t>
      </w:r>
      <w:r>
        <w:rPr>
          <w:rFonts w:ascii="Book Antiqua" w:hAnsi="Book Antiqua" w:eastAsia="Book Antiqua"/>
          <w:w w:val="95"/>
          <w:sz w:val="20"/>
        </w:rPr>
        <w:t>,</w:t>
      </w:r>
      <w:r>
        <w:rPr>
          <w:rFonts w:ascii="Book Antiqua" w:hAnsi="Book Antiqua" w:eastAsia="Book Antiqua"/>
          <w:spacing w:val="-10"/>
          <w:w w:val="95"/>
          <w:sz w:val="20"/>
        </w:rPr>
        <w:t> </w:t>
      </w:r>
      <w:r>
        <w:rPr>
          <w:rFonts w:ascii="Book Antiqua" w:hAnsi="Book Antiqua" w:eastAsia="Book Antiqua"/>
          <w:w w:val="95"/>
          <w:sz w:val="20"/>
        </w:rPr>
        <w:t>4</w:t>
      </w:r>
      <w:r>
        <w:rPr>
          <w:rFonts w:ascii="Book Antiqua" w:hAnsi="Book Antiqua" w:eastAsia="Book Antiqua"/>
          <w:spacing w:val="-10"/>
          <w:w w:val="95"/>
          <w:sz w:val="20"/>
        </w:rPr>
        <w:t> </w:t>
      </w:r>
      <w:r>
        <w:rPr>
          <w:rFonts w:ascii="Book Antiqua" w:hAnsi="Book Antiqua" w:eastAsia="Book Antiqua"/>
          <w:w w:val="95"/>
          <w:sz w:val="20"/>
        </w:rPr>
        <w:t>-</w:t>
      </w:r>
      <w:r>
        <w:rPr>
          <w:rFonts w:ascii="Book Antiqua" w:hAnsi="Book Antiqua" w:eastAsia="Book Antiqua"/>
          <w:spacing w:val="-10"/>
          <w:w w:val="95"/>
          <w:sz w:val="20"/>
        </w:rPr>
        <w:t> </w:t>
      </w:r>
      <w:r>
        <w:rPr>
          <w:spacing w:val="12"/>
          <w:w w:val="95"/>
          <w:sz w:val="20"/>
        </w:rPr>
        <w:t>부탄디올</w:t>
      </w:r>
      <w:r>
        <w:rPr>
          <w:rFonts w:ascii="Book Antiqua" w:hAnsi="Book Antiqua" w:eastAsia="Book Antiqua"/>
          <w:spacing w:val="12"/>
          <w:w w:val="95"/>
          <w:sz w:val="20"/>
        </w:rPr>
        <w:t>, </w:t>
      </w:r>
      <w:r>
        <w:rPr>
          <w:spacing w:val="10"/>
          <w:w w:val="95"/>
          <w:sz w:val="20"/>
        </w:rPr>
        <w:t>에틸렌클리콜</w:t>
      </w:r>
      <w:r>
        <w:rPr>
          <w:rFonts w:ascii="Book Antiqua" w:hAnsi="Book Antiqua" w:eastAsia="Book Antiqua"/>
          <w:spacing w:val="10"/>
          <w:w w:val="95"/>
          <w:sz w:val="20"/>
        </w:rPr>
        <w:t>, </w:t>
      </w:r>
      <w:r>
        <w:rPr>
          <w:spacing w:val="-2"/>
          <w:w w:val="95"/>
          <w:sz w:val="20"/>
        </w:rPr>
        <w:t>숙신산</w:t>
      </w:r>
      <w:r>
        <w:rPr>
          <w:rFonts w:ascii="Book Antiqua" w:hAnsi="Book Antiqua" w:eastAsia="Book Antiqua"/>
          <w:spacing w:val="-2"/>
          <w:w w:val="95"/>
          <w:sz w:val="20"/>
        </w:rPr>
        <w:t>/</w:t>
      </w:r>
      <w:r>
        <w:rPr>
          <w:spacing w:val="-2"/>
          <w:w w:val="95"/>
          <w:sz w:val="20"/>
        </w:rPr>
        <w:t>아디프 </w:t>
      </w:r>
      <w:r>
        <w:rPr>
          <w:spacing w:val="-4"/>
          <w:sz w:val="20"/>
        </w:rPr>
        <w:t>산</w:t>
      </w:r>
      <w:r>
        <w:rPr>
          <w:rFonts w:ascii="Times New Roman" w:hAnsi="Times New Roman" w:eastAsia="Times New Roman"/>
          <w:spacing w:val="-4"/>
          <w:sz w:val="20"/>
        </w:rPr>
        <w:t>→</w:t>
      </w:r>
      <w:r>
        <w:rPr>
          <w:rFonts w:ascii="Book Antiqua" w:hAnsi="Book Antiqua" w:eastAsia="Book Antiqua"/>
          <w:spacing w:val="-4"/>
          <w:sz w:val="20"/>
        </w:rPr>
        <w:t>AP</w:t>
      </w:r>
    </w:p>
    <w:p>
      <w:pPr>
        <w:spacing w:before="68"/>
        <w:ind w:left="298" w:right="0" w:firstLine="0"/>
        <w:jc w:val="left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2"/>
          <w:sz w:val="20"/>
        </w:rPr>
        <w:t>Aro/Ali)</w:t>
      </w:r>
    </w:p>
    <w:p>
      <w:pPr>
        <w:spacing w:line="244" w:lineRule="auto" w:before="113"/>
        <w:ind w:left="60" w:right="0" w:firstLine="0"/>
        <w:jc w:val="both"/>
        <w:rPr>
          <w:rFonts w:ascii="Book Antiqua" w:hAnsi="Book Antiqua" w:eastAsia="Book Antiqua"/>
          <w:sz w:val="20"/>
        </w:rPr>
      </w:pPr>
      <w:r>
        <w:rPr>
          <w:rFonts w:ascii="Book Antiqua" w:hAnsi="Book Antiqua" w:eastAsia="Book Antiqua"/>
          <w:spacing w:val="10"/>
          <w:w w:val="95"/>
          <w:sz w:val="20"/>
        </w:rPr>
        <w:t>1,4-</w:t>
      </w:r>
      <w:r>
        <w:rPr>
          <w:spacing w:val="10"/>
          <w:w w:val="95"/>
          <w:sz w:val="20"/>
        </w:rPr>
        <w:t>부탄디올</w:t>
      </w:r>
      <w:r>
        <w:rPr>
          <w:rFonts w:ascii="Book Antiqua" w:hAnsi="Book Antiqua" w:eastAsia="Book Antiqua"/>
          <w:spacing w:val="10"/>
          <w:w w:val="95"/>
          <w:sz w:val="20"/>
        </w:rPr>
        <w:t>, </w:t>
      </w:r>
      <w:r>
        <w:rPr>
          <w:spacing w:val="-2"/>
          <w:sz w:val="20"/>
        </w:rPr>
        <w:t>에틸렌클리콜</w:t>
      </w:r>
      <w:r>
        <w:rPr>
          <w:rFonts w:ascii="Book Antiqua" w:hAnsi="Book Antiqua" w:eastAsia="Book Antiqua"/>
          <w:spacing w:val="-2"/>
          <w:sz w:val="20"/>
        </w:rPr>
        <w:t>, </w:t>
      </w:r>
      <w:r>
        <w:rPr>
          <w:sz w:val="20"/>
        </w:rPr>
        <w:t>숙신산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아디 프산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테레프 탈산염 등</w:t>
      </w:r>
      <w:r>
        <w:rPr>
          <w:rFonts w:ascii="Times New Roman" w:hAnsi="Times New Roman" w:eastAsia="Times New Roman"/>
          <w:sz w:val="20"/>
        </w:rPr>
        <w:t>→</w:t>
      </w:r>
      <w:r>
        <w:rPr>
          <w:rFonts w:ascii="Times New Roman" w:hAnsi="Times New Roman" w:eastAsia="Times New Roman"/>
          <w:spacing w:val="80"/>
          <w:sz w:val="20"/>
        </w:rPr>
        <w:t> </w:t>
      </w:r>
      <w:r>
        <w:rPr>
          <w:rFonts w:ascii="Book Antiqua" w:hAnsi="Book Antiqua" w:eastAsia="Book Antiqua"/>
          <w:sz w:val="20"/>
        </w:rPr>
        <w:t>A r o / A l i </w:t>
      </w:r>
      <w:r>
        <w:rPr>
          <w:rFonts w:ascii="Book Antiqua" w:hAnsi="Book Antiqua" w:eastAsia="Book Antiqua"/>
          <w:spacing w:val="-2"/>
          <w:sz w:val="20"/>
        </w:rPr>
        <w:t>Polyester</w:t>
      </w:r>
    </w:p>
    <w:p>
      <w:pPr>
        <w:spacing w:before="68"/>
        <w:ind w:left="465" w:right="0" w:firstLine="0"/>
        <w:jc w:val="left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spacing w:val="-5"/>
          <w:sz w:val="20"/>
        </w:rPr>
        <w:t>PHB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spacing w:line="242" w:lineRule="auto" w:before="136"/>
        <w:ind w:left="60" w:right="228" w:firstLine="0"/>
        <w:jc w:val="both"/>
        <w:rPr>
          <w:rFonts w:ascii="Book Antiqua" w:hAnsi="Book Antiqua" w:eastAsia="Book Antiqua"/>
          <w:sz w:val="20"/>
        </w:rPr>
      </w:pPr>
      <w:r>
        <w:rPr>
          <w:sz w:val="20"/>
        </w:rPr>
        <w:t>미생물</w:t>
      </w:r>
      <w:r>
        <w:rPr>
          <w:rFonts w:ascii="Book Antiqua" w:hAnsi="Book Antiqua" w:eastAsia="Book Antiqua"/>
          <w:sz w:val="20"/>
        </w:rPr>
        <w:t>, </w:t>
      </w:r>
      <w:r>
        <w:rPr>
          <w:sz w:val="20"/>
        </w:rPr>
        <w:t>하이 </w:t>
      </w:r>
      <w:r>
        <w:rPr>
          <w:spacing w:val="-2"/>
          <w:sz w:val="20"/>
        </w:rPr>
        <w:t>드록시부틸레 이트</w:t>
      </w:r>
      <w:r>
        <w:rPr>
          <w:rFonts w:ascii="Times New Roman" w:hAnsi="Times New Roman" w:eastAsia="Times New Roman"/>
          <w:spacing w:val="-2"/>
          <w:sz w:val="20"/>
        </w:rPr>
        <w:t>→</w:t>
      </w:r>
      <w:r>
        <w:rPr>
          <w:rFonts w:ascii="Book Antiqua" w:hAnsi="Book Antiqua" w:eastAsia="Book Antiqua"/>
          <w:spacing w:val="-2"/>
          <w:sz w:val="20"/>
        </w:rPr>
        <w:t>PHB</w:t>
      </w:r>
    </w:p>
    <w:p>
      <w:pPr>
        <w:spacing w:after="0" w:line="242" w:lineRule="auto"/>
        <w:jc w:val="both"/>
        <w:rPr>
          <w:rFonts w:ascii="Book Antiqua" w:hAnsi="Book Antiqua" w:eastAsia="Book Antiqua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6" w:equalWidth="0">
            <w:col w:w="2008" w:space="40"/>
            <w:col w:w="1340" w:space="39"/>
            <w:col w:w="1509" w:space="40"/>
            <w:col w:w="1394" w:space="39"/>
            <w:col w:w="1340" w:space="39"/>
            <w:col w:w="1512"/>
          </w:cols>
        </w:sectPr>
      </w:pPr>
    </w:p>
    <w:p>
      <w:pPr>
        <w:tabs>
          <w:tab w:pos="731" w:val="left" w:leader="none"/>
        </w:tabs>
        <w:spacing w:line="283" w:lineRule="exact" w:before="0"/>
        <w:ind w:left="331" w:right="0" w:firstLine="0"/>
        <w:jc w:val="left"/>
        <w:rPr>
          <w:sz w:val="20"/>
        </w:rPr>
      </w:pPr>
      <w:r>
        <w:rPr>
          <w:spacing w:val="-10"/>
          <w:position w:val="13"/>
          <w:sz w:val="20"/>
        </w:rPr>
        <w:t>제</w:t>
      </w:r>
      <w:r>
        <w:rPr>
          <w:position w:val="13"/>
          <w:sz w:val="20"/>
        </w:rPr>
        <w:tab/>
      </w:r>
      <w:r>
        <w:rPr>
          <w:sz w:val="20"/>
        </w:rPr>
        <w:t>를</w:t>
      </w:r>
      <w:r>
        <w:rPr>
          <w:spacing w:val="68"/>
          <w:sz w:val="20"/>
        </w:rPr>
        <w:t> </w:t>
      </w:r>
      <w:r>
        <w:rPr>
          <w:sz w:val="20"/>
        </w:rPr>
        <w:t>고온의</w:t>
      </w:r>
      <w:r>
        <w:rPr>
          <w:spacing w:val="68"/>
          <w:sz w:val="20"/>
        </w:rPr>
        <w:t> </w:t>
      </w:r>
      <w:r>
        <w:rPr>
          <w:spacing w:val="-10"/>
          <w:sz w:val="20"/>
        </w:rPr>
        <w:t>압</w:t>
      </w:r>
    </w:p>
    <w:p>
      <w:pPr>
        <w:tabs>
          <w:tab w:pos="731" w:val="left" w:leader="none"/>
          <w:tab w:pos="1808" w:val="left" w:leader="none"/>
        </w:tabs>
        <w:spacing w:line="237" w:lineRule="exact" w:before="0"/>
        <w:ind w:left="331" w:right="0" w:firstLine="0"/>
        <w:jc w:val="left"/>
        <w:rPr>
          <w:sz w:val="20"/>
        </w:rPr>
      </w:pPr>
      <w:r>
        <w:rPr>
          <w:spacing w:val="-10"/>
          <w:position w:val="13"/>
          <w:sz w:val="20"/>
        </w:rPr>
        <w:t>조</w:t>
      </w:r>
      <w:r>
        <w:rPr>
          <w:position w:val="13"/>
          <w:sz w:val="20"/>
        </w:rPr>
        <w:tab/>
      </w:r>
      <w:r>
        <w:rPr>
          <w:spacing w:val="-4"/>
          <w:sz w:val="20"/>
        </w:rPr>
        <w:t>출기에서</w:t>
      </w:r>
      <w:r>
        <w:rPr>
          <w:sz w:val="20"/>
        </w:rPr>
        <w:tab/>
      </w:r>
      <w:r>
        <w:rPr>
          <w:spacing w:val="-10"/>
          <w:sz w:val="20"/>
        </w:rPr>
        <w:t>압</w:t>
      </w:r>
    </w:p>
    <w:p>
      <w:pPr>
        <w:tabs>
          <w:tab w:pos="1140" w:val="left" w:leader="none"/>
        </w:tabs>
        <w:spacing w:line="260" w:lineRule="atLeast" w:before="66"/>
        <w:ind w:left="60" w:right="0" w:firstLine="0"/>
        <w:jc w:val="left"/>
        <w:rPr>
          <w:sz w:val="20"/>
        </w:rPr>
      </w:pPr>
      <w:r>
        <w:rPr/>
        <w:br w:type="column"/>
      </w:r>
      <w:r>
        <w:rPr>
          <w:spacing w:val="7"/>
          <w:sz w:val="20"/>
        </w:rPr>
        <w:t>부터</w:t>
      </w:r>
      <w:r>
        <w:rPr>
          <w:rFonts w:ascii="Book Antiqua" w:eastAsia="Book Antiqua"/>
          <w:spacing w:val="7"/>
          <w:sz w:val="20"/>
        </w:rPr>
        <w:t>lactide</w:t>
      </w:r>
      <w:r>
        <w:rPr>
          <w:spacing w:val="7"/>
          <w:sz w:val="20"/>
        </w:rPr>
        <w:t>를 </w:t>
      </w:r>
      <w:r>
        <w:rPr>
          <w:spacing w:val="-4"/>
          <w:sz w:val="20"/>
        </w:rPr>
        <w:t>합성한후</w:t>
      </w:r>
      <w:r>
        <w:rPr>
          <w:sz w:val="20"/>
        </w:rPr>
        <w:tab/>
      </w:r>
      <w:r>
        <w:rPr>
          <w:spacing w:val="-10"/>
          <w:sz w:val="20"/>
        </w:rPr>
        <w:t>개</w:t>
      </w:r>
    </w:p>
    <w:p>
      <w:pPr>
        <w:tabs>
          <w:tab w:pos="2742" w:val="left" w:leader="none"/>
        </w:tabs>
        <w:spacing w:line="120" w:lineRule="auto" w:before="57"/>
        <w:ind w:left="60" w:right="0" w:firstLine="0"/>
        <w:jc w:val="left"/>
        <w:rPr>
          <w:sz w:val="20"/>
        </w:rPr>
      </w:pPr>
      <w:r>
        <w:rPr/>
        <w:br w:type="column"/>
      </w:r>
      <w:r>
        <w:rPr>
          <w:rFonts w:ascii="Book Antiqua" w:eastAsia="Book Antiqua"/>
          <w:sz w:val="20"/>
        </w:rPr>
        <w:t>monomer</w:t>
      </w:r>
      <w:r>
        <w:rPr>
          <w:sz w:val="20"/>
        </w:rPr>
        <w:t>의</w:t>
      </w:r>
      <w:r>
        <w:rPr>
          <w:spacing w:val="80"/>
          <w:sz w:val="20"/>
        </w:rPr>
        <w:t> </w:t>
      </w:r>
      <w:r>
        <w:rPr>
          <w:sz w:val="20"/>
        </w:rPr>
        <w:t>개 </w:t>
      </w:r>
      <w:r>
        <w:rPr>
          <w:rFonts w:ascii="Book Antiqua" w:eastAsia="Book Antiqua"/>
          <w:position w:val="13"/>
          <w:sz w:val="20"/>
        </w:rPr>
        <w:t>-Diol</w:t>
      </w:r>
      <w:r>
        <w:rPr>
          <w:position w:val="13"/>
          <w:sz w:val="20"/>
        </w:rPr>
        <w:t>류와</w:t>
        <w:tab/>
      </w:r>
      <w:r>
        <w:rPr>
          <w:spacing w:val="-10"/>
          <w:position w:val="13"/>
          <w:sz w:val="20"/>
        </w:rPr>
        <w:t>유 </w:t>
      </w:r>
      <w:r>
        <w:rPr>
          <w:position w:val="-12"/>
          <w:sz w:val="20"/>
        </w:rPr>
        <w:t>환</w:t>
      </w:r>
      <w:r>
        <w:rPr>
          <w:spacing w:val="53"/>
          <w:position w:val="-12"/>
          <w:sz w:val="20"/>
        </w:rPr>
        <w:t> </w:t>
      </w:r>
      <w:r>
        <w:rPr>
          <w:position w:val="-12"/>
          <w:sz w:val="20"/>
        </w:rPr>
        <w:t>반응에</w:t>
      </w:r>
      <w:r>
        <w:rPr>
          <w:spacing w:val="53"/>
          <w:position w:val="-12"/>
          <w:sz w:val="20"/>
        </w:rPr>
        <w:t> </w:t>
      </w:r>
      <w:r>
        <w:rPr>
          <w:position w:val="-12"/>
          <w:sz w:val="20"/>
        </w:rPr>
        <w:t>의한</w:t>
      </w:r>
      <w:r>
        <w:rPr>
          <w:spacing w:val="28"/>
          <w:position w:val="-12"/>
          <w:sz w:val="20"/>
        </w:rPr>
        <w:t> </w:t>
      </w:r>
      <w:r>
        <w:rPr>
          <w:sz w:val="20"/>
        </w:rPr>
        <w:t>기산계의</w:t>
      </w:r>
      <w:r>
        <w:rPr>
          <w:spacing w:val="66"/>
          <w:sz w:val="20"/>
        </w:rPr>
        <w:t> </w:t>
      </w:r>
      <w:r>
        <w:rPr>
          <w:spacing w:val="-5"/>
          <w:sz w:val="20"/>
        </w:rPr>
        <w:t>축중</w:t>
      </w:r>
    </w:p>
    <w:p>
      <w:pPr>
        <w:spacing w:line="216" w:lineRule="exact" w:before="0"/>
        <w:ind w:left="60" w:right="0" w:firstLine="0"/>
        <w:jc w:val="left"/>
        <w:rPr>
          <w:sz w:val="20"/>
        </w:rPr>
      </w:pPr>
      <w:r>
        <w:rPr/>
        <w:br w:type="column"/>
      </w:r>
      <w:r>
        <w:rPr>
          <w:rFonts w:ascii="Book Antiqua" w:eastAsia="Book Antiqua"/>
          <w:sz w:val="20"/>
        </w:rPr>
        <w:t>-AP</w:t>
      </w:r>
      <w:r>
        <w:rPr>
          <w:sz w:val="20"/>
        </w:rPr>
        <w:t>에</w:t>
      </w:r>
      <w:r>
        <w:rPr>
          <w:spacing w:val="64"/>
          <w:sz w:val="20"/>
        </w:rPr>
        <w:t> </w:t>
      </w:r>
      <w:r>
        <w:rPr>
          <w:spacing w:val="-5"/>
          <w:sz w:val="20"/>
        </w:rPr>
        <w:t>방향족</w:t>
      </w:r>
    </w:p>
    <w:p>
      <w:pPr>
        <w:tabs>
          <w:tab w:pos="1140" w:val="left" w:leader="none"/>
        </w:tabs>
        <w:spacing w:before="2"/>
        <w:ind w:left="60" w:right="0" w:firstLine="0"/>
        <w:jc w:val="left"/>
        <w:rPr>
          <w:sz w:val="20"/>
        </w:rPr>
      </w:pPr>
      <w:r>
        <w:rPr>
          <w:spacing w:val="-4"/>
          <w:sz w:val="20"/>
        </w:rPr>
        <w:t>화합물을</w:t>
      </w:r>
      <w:r>
        <w:rPr>
          <w:sz w:val="20"/>
        </w:rPr>
        <w:tab/>
      </w:r>
      <w:r>
        <w:rPr>
          <w:spacing w:val="-10"/>
          <w:sz w:val="20"/>
        </w:rPr>
        <w:t>첨</w:t>
      </w:r>
    </w:p>
    <w:p>
      <w:pPr>
        <w:spacing w:line="260" w:lineRule="atLeast" w:before="66"/>
        <w:ind w:left="60" w:right="125" w:firstLine="0"/>
        <w:jc w:val="left"/>
        <w:rPr>
          <w:sz w:val="20"/>
        </w:rPr>
      </w:pPr>
      <w:r>
        <w:rPr/>
        <w:br w:type="column"/>
      </w:r>
      <w:r>
        <w:rPr>
          <w:rFonts w:ascii="Book Antiqua" w:eastAsia="Book Antiqua"/>
          <w:sz w:val="20"/>
        </w:rPr>
        <w:t>-</w:t>
      </w:r>
      <w:r>
        <w:rPr>
          <w:rFonts w:ascii="Book Antiqua" w:eastAsia="Book Antiqua"/>
          <w:spacing w:val="80"/>
          <w:sz w:val="20"/>
        </w:rPr>
        <w:t> </w:t>
      </w:r>
      <w:r>
        <w:rPr>
          <w:sz w:val="20"/>
        </w:rPr>
        <w:t>미생물</w:t>
      </w:r>
      <w:r>
        <w:rPr>
          <w:spacing w:val="93"/>
          <w:sz w:val="20"/>
        </w:rPr>
        <w:t> </w:t>
      </w:r>
      <w:r>
        <w:rPr>
          <w:sz w:val="20"/>
        </w:rPr>
        <w:t>생</w:t>
      </w:r>
      <w:r>
        <w:rPr>
          <w:sz w:val="20"/>
        </w:rPr>
        <w:t> </w:t>
      </w:r>
      <w:r>
        <w:rPr>
          <w:spacing w:val="-10"/>
          <w:sz w:val="20"/>
        </w:rPr>
        <w:t>산</w:t>
      </w:r>
    </w:p>
    <w:p>
      <w:pPr>
        <w:spacing w:after="0" w:line="260" w:lineRule="atLeast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5" w:equalWidth="0">
            <w:col w:w="2008" w:space="40"/>
            <w:col w:w="1340" w:space="39"/>
            <w:col w:w="2942" w:space="40"/>
            <w:col w:w="1340" w:space="39"/>
            <w:col w:w="1512"/>
          </w:cols>
        </w:sectPr>
      </w:pPr>
    </w:p>
    <w:p>
      <w:pPr>
        <w:tabs>
          <w:tab w:pos="731" w:val="left" w:leader="none"/>
        </w:tabs>
        <w:spacing w:line="110" w:lineRule="auto" w:before="0"/>
        <w:ind w:left="331" w:right="0" w:firstLine="0"/>
        <w:jc w:val="left"/>
        <w:rPr>
          <w:sz w:val="20"/>
        </w:rPr>
      </w:pPr>
      <w:r>
        <w:rPr>
          <w:spacing w:val="-10"/>
          <w:sz w:val="20"/>
        </w:rPr>
        <w:t>법</w:t>
      </w:r>
      <w:r>
        <w:rPr>
          <w:sz w:val="20"/>
        </w:rPr>
        <w:tab/>
      </w:r>
      <w:r>
        <w:rPr>
          <w:spacing w:val="-10"/>
          <w:position w:val="-12"/>
          <w:sz w:val="20"/>
        </w:rPr>
        <w:t>출</w:t>
      </w:r>
    </w:p>
    <w:p>
      <w:pPr>
        <w:spacing w:line="160" w:lineRule="auto" w:before="181"/>
        <w:ind w:left="232" w:right="0" w:firstLine="0"/>
        <w:jc w:val="left"/>
        <w:rPr>
          <w:rFonts w:ascii="Book Antiqua" w:eastAsia="Book Antiqua"/>
          <w:sz w:val="20"/>
        </w:rPr>
      </w:pPr>
      <w:r>
        <w:rPr>
          <w:position w:val="-12"/>
          <w:sz w:val="20"/>
        </w:rPr>
        <w:t>생산</w:t>
      </w:r>
      <w:r>
        <w:rPr>
          <w:spacing w:val="29"/>
          <w:position w:val="-12"/>
          <w:sz w:val="20"/>
        </w:rPr>
        <w:t> </w:t>
      </w:r>
      <w:r>
        <w:rPr>
          <w:rFonts w:ascii="Book Antiqua" w:eastAsia="Book Antiqua"/>
          <w:sz w:val="20"/>
        </w:rPr>
        <w:t>-</w:t>
      </w:r>
      <w:r>
        <w:rPr>
          <w:sz w:val="20"/>
        </w:rPr>
        <w:t>대상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6"/>
          <w:sz w:val="20"/>
        </w:rPr>
        <w:t> </w:t>
      </w:r>
      <w:r>
        <w:rPr>
          <w:rFonts w:ascii="Book Antiqua" w:eastAsia="Book Antiqua"/>
          <w:spacing w:val="-5"/>
          <w:sz w:val="20"/>
        </w:rPr>
        <w:t>SK</w:t>
      </w:r>
    </w:p>
    <w:p>
      <w:pPr>
        <w:spacing w:line="102" w:lineRule="exact" w:before="0"/>
        <w:ind w:left="731" w:right="0" w:firstLine="0"/>
        <w:jc w:val="left"/>
        <w:rPr>
          <w:rFonts w:ascii="Book Antiqua"/>
          <w:sz w:val="20"/>
        </w:rPr>
      </w:pPr>
      <w:r>
        <w:rPr>
          <w:rFonts w:ascii="Book Antiqua"/>
          <w:w w:val="95"/>
          <w:sz w:val="20"/>
        </w:rPr>
        <w:t>-</w:t>
      </w:r>
      <w:r>
        <w:rPr>
          <w:rFonts w:ascii="Book Antiqua"/>
          <w:spacing w:val="-2"/>
          <w:sz w:val="20"/>
        </w:rPr>
        <w:t>Novamont</w:t>
      </w:r>
    </w:p>
    <w:p>
      <w:pPr>
        <w:spacing w:before="23"/>
        <w:ind w:left="232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환중합</w:t>
      </w:r>
    </w:p>
    <w:p>
      <w:pPr>
        <w:spacing w:before="129"/>
        <w:ind w:left="232" w:right="0" w:firstLine="0"/>
        <w:jc w:val="left"/>
        <w:rPr>
          <w:sz w:val="20"/>
        </w:rPr>
      </w:pPr>
      <w:r>
        <w:rPr>
          <w:rFonts w:ascii="Book Antiqua" w:eastAsia="Book Antiqua"/>
          <w:w w:val="95"/>
          <w:sz w:val="20"/>
        </w:rPr>
        <w:t>-</w:t>
      </w:r>
      <w:r>
        <w:rPr>
          <w:spacing w:val="-2"/>
          <w:sz w:val="20"/>
        </w:rPr>
        <w:t>네이처웍스</w:t>
      </w:r>
    </w:p>
    <w:p>
      <w:pPr>
        <w:spacing w:line="170" w:lineRule="exact" w:before="3"/>
        <w:ind w:left="232" w:right="0" w:firstLine="0"/>
        <w:jc w:val="left"/>
        <w:rPr>
          <w:sz w:val="20"/>
        </w:rPr>
      </w:pPr>
      <w:r>
        <w:rPr>
          <w:rFonts w:ascii="Book Antiqua" w:eastAsia="Book Antiqua"/>
          <w:sz w:val="20"/>
        </w:rPr>
        <w:t>-Mitsui</w:t>
      </w:r>
      <w:r>
        <w:rPr>
          <w:rFonts w:ascii="Book Antiqua" w:eastAsia="Book Antiqua"/>
          <w:spacing w:val="44"/>
          <w:sz w:val="20"/>
        </w:rPr>
        <w:t> </w:t>
      </w:r>
      <w:r>
        <w:rPr>
          <w:spacing w:val="-5"/>
          <w:sz w:val="20"/>
        </w:rPr>
        <w:t>화학</w:t>
      </w:r>
    </w:p>
    <w:p>
      <w:pPr>
        <w:spacing w:before="23"/>
        <w:ind w:left="197" w:right="0" w:firstLine="0"/>
        <w:jc w:val="left"/>
        <w:rPr>
          <w:sz w:val="20"/>
        </w:rPr>
      </w:pPr>
      <w:r>
        <w:rPr/>
        <w:br w:type="column"/>
      </w:r>
      <w:r>
        <w:rPr>
          <w:spacing w:val="-5"/>
          <w:sz w:val="20"/>
        </w:rPr>
        <w:t>축중합</w:t>
      </w:r>
    </w:p>
    <w:p>
      <w:pPr>
        <w:spacing w:before="8"/>
        <w:ind w:left="197" w:right="0" w:firstLine="0"/>
        <w:jc w:val="left"/>
        <w:rPr>
          <w:rFonts w:ascii="Book Antiqua"/>
          <w:sz w:val="20"/>
        </w:rPr>
      </w:pPr>
      <w:r>
        <w:rPr>
          <w:rFonts w:ascii="Book Antiqua"/>
          <w:sz w:val="20"/>
        </w:rPr>
        <w:t>-Union</w:t>
      </w:r>
      <w:r>
        <w:rPr>
          <w:rFonts w:ascii="Book Antiqua"/>
          <w:spacing w:val="43"/>
          <w:sz w:val="20"/>
        </w:rPr>
        <w:t> </w:t>
      </w:r>
      <w:r>
        <w:rPr>
          <w:rFonts w:ascii="Book Antiqua"/>
          <w:spacing w:val="-2"/>
          <w:sz w:val="20"/>
        </w:rPr>
        <w:t>Carbide</w:t>
      </w:r>
    </w:p>
    <w:p>
      <w:pPr>
        <w:spacing w:before="10"/>
        <w:ind w:left="197" w:right="0" w:firstLine="0"/>
        <w:jc w:val="left"/>
        <w:rPr>
          <w:rFonts w:ascii="Book Antiqua"/>
          <w:sz w:val="20"/>
        </w:rPr>
      </w:pPr>
      <w:r>
        <w:rPr>
          <w:rFonts w:ascii="Book Antiqua"/>
          <w:w w:val="95"/>
          <w:sz w:val="20"/>
        </w:rPr>
        <w:t>-</w:t>
      </w:r>
      <w:r>
        <w:rPr>
          <w:rFonts w:ascii="Book Antiqua"/>
          <w:spacing w:val="-2"/>
          <w:sz w:val="20"/>
        </w:rPr>
        <w:t>Solvay</w:t>
      </w:r>
    </w:p>
    <w:p>
      <w:pPr>
        <w:spacing w:line="151" w:lineRule="exact" w:before="0"/>
        <w:ind w:left="78" w:right="0" w:firstLine="0"/>
        <w:jc w:val="left"/>
        <w:rPr>
          <w:sz w:val="20"/>
        </w:rPr>
      </w:pPr>
      <w:r>
        <w:rPr/>
        <w:br w:type="column"/>
      </w:r>
      <w:r>
        <w:rPr>
          <w:spacing w:val="-10"/>
          <w:sz w:val="20"/>
        </w:rPr>
        <w:t>합</w:t>
      </w:r>
    </w:p>
    <w:p>
      <w:pPr>
        <w:pStyle w:val="BodyText"/>
        <w:spacing w:before="2"/>
        <w:rPr>
          <w:sz w:val="20"/>
        </w:rPr>
      </w:pPr>
    </w:p>
    <w:p>
      <w:pPr>
        <w:spacing w:before="0"/>
        <w:ind w:left="78" w:right="0" w:firstLine="0"/>
        <w:jc w:val="left"/>
        <w:rPr>
          <w:sz w:val="20"/>
        </w:rPr>
      </w:pPr>
      <w:r>
        <w:rPr>
          <w:rFonts w:ascii="Book Antiqua" w:eastAsia="Book Antiqua"/>
          <w:w w:val="95"/>
          <w:sz w:val="20"/>
        </w:rPr>
        <w:t>-</w:t>
      </w:r>
      <w:r>
        <w:rPr>
          <w:spacing w:val="-4"/>
          <w:sz w:val="20"/>
        </w:rPr>
        <w:t>이래화학</w:t>
      </w:r>
    </w:p>
    <w:p>
      <w:pPr>
        <w:spacing w:line="162" w:lineRule="exact" w:before="10"/>
        <w:ind w:left="78" w:right="0" w:firstLine="0"/>
        <w:jc w:val="left"/>
        <w:rPr>
          <w:rFonts w:ascii="Book Antiqua"/>
          <w:sz w:val="20"/>
        </w:rPr>
      </w:pPr>
      <w:r>
        <w:rPr>
          <w:rFonts w:ascii="Book Antiqua"/>
          <w:w w:val="95"/>
          <w:sz w:val="20"/>
        </w:rPr>
        <w:t>-</w:t>
      </w:r>
      <w:r>
        <w:rPr>
          <w:rFonts w:ascii="Book Antiqua"/>
          <w:spacing w:val="-5"/>
          <w:sz w:val="20"/>
        </w:rPr>
        <w:t>SKC</w:t>
      </w:r>
    </w:p>
    <w:p>
      <w:pPr>
        <w:spacing w:line="151" w:lineRule="exact" w:before="0"/>
        <w:ind w:left="232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가하여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제조</w:t>
      </w:r>
    </w:p>
    <w:p>
      <w:pPr>
        <w:pStyle w:val="BodyText"/>
        <w:rPr>
          <w:sz w:val="20"/>
        </w:rPr>
      </w:pPr>
    </w:p>
    <w:p>
      <w:pPr>
        <w:spacing w:before="131"/>
        <w:ind w:left="232" w:right="0" w:firstLine="0"/>
        <w:jc w:val="left"/>
        <w:rPr>
          <w:sz w:val="20"/>
        </w:rPr>
      </w:pPr>
      <w:r>
        <w:rPr>
          <w:rFonts w:ascii="Book Antiqua" w:eastAsia="Book Antiqua"/>
          <w:w w:val="95"/>
          <w:sz w:val="20"/>
        </w:rPr>
        <w:t>-</w:t>
      </w:r>
      <w:r>
        <w:rPr>
          <w:spacing w:val="-4"/>
          <w:sz w:val="20"/>
        </w:rPr>
        <w:t>이래화학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spacing w:line="162" w:lineRule="exact" w:before="163"/>
        <w:ind w:left="232" w:right="0" w:firstLine="0"/>
        <w:jc w:val="left"/>
        <w:rPr>
          <w:rFonts w:ascii="Book Antiqua"/>
          <w:sz w:val="20"/>
        </w:rPr>
      </w:pPr>
      <w:r>
        <w:rPr>
          <w:rFonts w:ascii="Book Antiqua"/>
          <w:w w:val="95"/>
          <w:sz w:val="20"/>
        </w:rPr>
        <w:t>-</w:t>
      </w:r>
      <w:r>
        <w:rPr>
          <w:rFonts w:ascii="Book Antiqua"/>
          <w:spacing w:val="-2"/>
          <w:sz w:val="20"/>
        </w:rPr>
        <w:t>Metabolix</w:t>
      </w:r>
    </w:p>
    <w:p>
      <w:pPr>
        <w:spacing w:after="0" w:line="162" w:lineRule="exact"/>
        <w:jc w:val="left"/>
        <w:rPr>
          <w:rFonts w:ascii="Book Antiqua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6" w:equalWidth="0">
            <w:col w:w="1796" w:space="80"/>
            <w:col w:w="1375" w:space="39"/>
            <w:col w:w="1627" w:space="40"/>
            <w:col w:w="985" w:space="295"/>
            <w:col w:w="1332" w:space="47"/>
            <w:col w:w="1684"/>
          </w:cols>
        </w:sectPr>
      </w:pPr>
    </w:p>
    <w:p>
      <w:pPr>
        <w:spacing w:line="345" w:lineRule="exact" w:before="0"/>
        <w:ind w:left="232" w:right="0" w:firstLine="0"/>
        <w:jc w:val="left"/>
        <w:rPr>
          <w:sz w:val="20"/>
        </w:rPr>
      </w:pPr>
      <w:r>
        <w:rPr>
          <w:position w:val="13"/>
          <w:sz w:val="20"/>
        </w:rPr>
        <w:t>업체</w:t>
      </w:r>
      <w:r>
        <w:rPr>
          <w:spacing w:val="25"/>
          <w:position w:val="13"/>
          <w:sz w:val="20"/>
        </w:rPr>
        <w:t> </w:t>
      </w:r>
      <w:r>
        <w:rPr>
          <w:rFonts w:ascii="Book Antiqua" w:eastAsia="Book Antiqua"/>
          <w:sz w:val="20"/>
        </w:rPr>
        <w:t>-</w:t>
      </w:r>
      <w:r>
        <w:rPr>
          <w:spacing w:val="-2"/>
          <w:sz w:val="20"/>
        </w:rPr>
        <w:t>이앤포레코</w:t>
      </w:r>
    </w:p>
    <w:p>
      <w:pPr>
        <w:spacing w:before="96"/>
        <w:ind w:left="232" w:right="0" w:firstLine="0"/>
        <w:jc w:val="left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w w:val="95"/>
          <w:sz w:val="20"/>
        </w:rPr>
        <w:t>-</w:t>
      </w:r>
      <w:r>
        <w:rPr>
          <w:rFonts w:ascii="Book Antiqua"/>
          <w:spacing w:val="-2"/>
          <w:sz w:val="20"/>
        </w:rPr>
        <w:t>Shimadzu</w:t>
      </w:r>
    </w:p>
    <w:p>
      <w:pPr>
        <w:spacing w:line="165" w:lineRule="auto" w:before="0"/>
        <w:ind w:left="232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z w:val="20"/>
        </w:rPr>
        <w:t>-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Book Antiqua" w:eastAsia="Book Antiqua"/>
          <w:sz w:val="20"/>
        </w:rPr>
        <w:t>D</w:t>
      </w:r>
      <w:r>
        <w:rPr>
          <w:rFonts w:ascii="Book Antiqua" w:eastAsia="Book Antiqua"/>
          <w:spacing w:val="80"/>
          <w:sz w:val="20"/>
        </w:rPr>
        <w:t> </w:t>
      </w:r>
      <w:r>
        <w:rPr>
          <w:rFonts w:ascii="Book Antiqua" w:eastAsia="Book Antiqua"/>
          <w:sz w:val="20"/>
        </w:rPr>
        <w:t>a</w:t>
      </w:r>
      <w:r>
        <w:rPr>
          <w:rFonts w:ascii="Book Antiqua" w:eastAsia="Book Antiqua"/>
          <w:spacing w:val="80"/>
          <w:sz w:val="20"/>
        </w:rPr>
        <w:t> </w:t>
      </w:r>
      <w:r>
        <w:rPr>
          <w:rFonts w:ascii="Book Antiqua" w:eastAsia="Book Antiqua"/>
          <w:sz w:val="20"/>
        </w:rPr>
        <w:t>i</w:t>
      </w:r>
      <w:r>
        <w:rPr>
          <w:rFonts w:ascii="Book Antiqua" w:eastAsia="Book Antiqua"/>
          <w:spacing w:val="80"/>
          <w:sz w:val="20"/>
        </w:rPr>
        <w:t> </w:t>
      </w:r>
      <w:r>
        <w:rPr>
          <w:rFonts w:ascii="Book Antiqua" w:eastAsia="Book Antiqua"/>
          <w:sz w:val="20"/>
        </w:rPr>
        <w:t>c</w:t>
      </w:r>
      <w:r>
        <w:rPr>
          <w:rFonts w:ascii="Book Antiqua" w:eastAsia="Book Antiqua"/>
          <w:spacing w:val="40"/>
          <w:sz w:val="20"/>
        </w:rPr>
        <w:t> </w:t>
      </w:r>
      <w:r>
        <w:rPr>
          <w:rFonts w:ascii="Book Antiqua" w:eastAsia="Book Antiqua"/>
          <w:sz w:val="20"/>
        </w:rPr>
        <w:t>e</w:t>
      </w:r>
      <w:r>
        <w:rPr>
          <w:rFonts w:ascii="Book Antiqua" w:eastAsia="Book Antiqua"/>
          <w:spacing w:val="80"/>
          <w:sz w:val="20"/>
        </w:rPr>
        <w:t> </w:t>
      </w:r>
      <w:r>
        <w:rPr>
          <w:rFonts w:ascii="Book Antiqua" w:eastAsia="Book Antiqua"/>
          <w:sz w:val="20"/>
        </w:rPr>
        <w:t>l</w:t>
      </w:r>
      <w:r>
        <w:rPr>
          <w:rFonts w:ascii="Book Antiqua" w:eastAsia="Book Antiqua"/>
          <w:spacing w:val="43"/>
          <w:sz w:val="20"/>
        </w:rPr>
        <w:t> </w:t>
      </w:r>
      <w:r>
        <w:rPr>
          <w:rFonts w:ascii="Book Antiqua" w:eastAsia="Book Antiqua"/>
          <w:position w:val="-12"/>
          <w:sz w:val="20"/>
        </w:rPr>
        <w:t>-</w:t>
      </w:r>
      <w:r>
        <w:rPr>
          <w:position w:val="-12"/>
          <w:sz w:val="20"/>
        </w:rPr>
        <w:t>소화고분자</w:t>
      </w:r>
      <w:r>
        <w:rPr>
          <w:position w:val="-12"/>
          <w:sz w:val="20"/>
        </w:rPr>
        <w:t> </w:t>
      </w:r>
      <w:r>
        <w:rPr>
          <w:rFonts w:ascii="Book Antiqua" w:eastAsia="Book Antiqua"/>
          <w:spacing w:val="-2"/>
          <w:sz w:val="20"/>
        </w:rPr>
        <w:t>Chemical</w:t>
      </w:r>
    </w:p>
    <w:p>
      <w:pPr>
        <w:spacing w:line="216" w:lineRule="exact" w:before="0"/>
        <w:ind w:left="232" w:right="0" w:firstLine="0"/>
        <w:jc w:val="left"/>
        <w:rPr>
          <w:rFonts w:ascii="Book Antiqua"/>
          <w:sz w:val="20"/>
        </w:rPr>
      </w:pPr>
      <w:r>
        <w:rPr/>
        <w:br w:type="column"/>
      </w:r>
      <w:r>
        <w:rPr>
          <w:rFonts w:ascii="Book Antiqua"/>
          <w:w w:val="95"/>
          <w:sz w:val="20"/>
        </w:rPr>
        <w:t>-</w:t>
      </w:r>
      <w:r>
        <w:rPr>
          <w:rFonts w:ascii="Book Antiqua"/>
          <w:spacing w:val="-4"/>
          <w:sz w:val="20"/>
        </w:rPr>
        <w:t>BASF</w:t>
      </w:r>
    </w:p>
    <w:p>
      <w:pPr>
        <w:spacing w:after="0" w:line="216" w:lineRule="exact"/>
        <w:jc w:val="left"/>
        <w:rPr>
          <w:rFonts w:ascii="Book Antiqua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4" w:equalWidth="0">
            <w:col w:w="1797" w:space="79"/>
            <w:col w:w="1238" w:space="141"/>
            <w:col w:w="2885" w:space="96"/>
            <w:col w:w="3064"/>
          </w:cols>
        </w:sectPr>
      </w:pPr>
    </w:p>
    <w:p>
      <w:pPr>
        <w:pStyle w:val="BodyText"/>
        <w:spacing w:before="7"/>
        <w:rPr>
          <w:rFonts w:ascii="Book Antiqua"/>
          <w:sz w:val="16"/>
        </w:rPr>
      </w:pPr>
    </w:p>
    <w:p>
      <w:pPr>
        <w:spacing w:after="0"/>
        <w:rPr>
          <w:rFonts w:ascii="Book Antiqua"/>
          <w:sz w:val="16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spacing w:line="242" w:lineRule="auto" w:before="59"/>
        <w:ind w:left="232" w:right="0" w:firstLine="0"/>
        <w:jc w:val="left"/>
        <w:rPr>
          <w:rFonts w:ascii="Book Antiqua" w:eastAsia="Book Antiqua"/>
          <w:sz w:val="20"/>
        </w:rPr>
      </w:pPr>
      <w:r>
        <w:rPr>
          <w:sz w:val="20"/>
        </w:rPr>
        <w:t>인장</w:t>
      </w:r>
      <w:r>
        <w:rPr>
          <w:spacing w:val="-2"/>
          <w:sz w:val="20"/>
        </w:rPr>
        <w:t> </w:t>
      </w:r>
      <w:r>
        <w:rPr>
          <w:rFonts w:ascii="Book Antiqua" w:eastAsia="Book Antiqua"/>
          <w:sz w:val="20"/>
        </w:rPr>
        <w:t>160</w:t>
      </w:r>
      <w:r>
        <w:rPr>
          <w:sz w:val="20"/>
        </w:rPr>
        <w:t>～</w:t>
      </w:r>
      <w:r>
        <w:rPr>
          <w:rFonts w:ascii="Book Antiqua" w:eastAsia="Book Antiqua"/>
          <w:sz w:val="20"/>
        </w:rPr>
        <w:t>220 </w:t>
      </w:r>
      <w:r>
        <w:rPr>
          <w:sz w:val="20"/>
        </w:rPr>
        <w:t>강도 </w:t>
      </w:r>
      <w:r>
        <w:rPr>
          <w:rFonts w:ascii="Book Antiqua" w:eastAsia="Book Antiqua"/>
          <w:sz w:val="20"/>
        </w:rPr>
        <w:t>kg/cm</w:t>
      </w:r>
      <w:r>
        <w:rPr>
          <w:rFonts w:ascii="Book Antiqua" w:eastAsia="Book Antiqua"/>
          <w:sz w:val="20"/>
          <w:vertAlign w:val="superscript"/>
        </w:rPr>
        <w:t>2</w:t>
      </w:r>
    </w:p>
    <w:p>
      <w:pPr>
        <w:spacing w:before="59"/>
        <w:ind w:left="232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pacing w:val="-4"/>
          <w:sz w:val="20"/>
        </w:rPr>
        <w:t>5</w:t>
      </w:r>
      <w:r>
        <w:rPr>
          <w:spacing w:val="-4"/>
          <w:sz w:val="20"/>
        </w:rPr>
        <w:t>～</w:t>
      </w:r>
      <w:r>
        <w:rPr>
          <w:rFonts w:ascii="Book Antiqua" w:eastAsia="Book Antiqua"/>
          <w:spacing w:val="-4"/>
          <w:sz w:val="20"/>
        </w:rPr>
        <w:t>20</w:t>
      </w:r>
    </w:p>
    <w:p>
      <w:pPr>
        <w:spacing w:before="10"/>
        <w:ind w:left="23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kg/cm</w:t>
      </w:r>
      <w:r>
        <w:rPr>
          <w:rFonts w:ascii="Book Antiqua"/>
          <w:spacing w:val="-2"/>
          <w:sz w:val="20"/>
          <w:vertAlign w:val="superscript"/>
        </w:rPr>
        <w:t>2</w:t>
      </w:r>
    </w:p>
    <w:p>
      <w:pPr>
        <w:spacing w:before="59"/>
        <w:ind w:left="232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pacing w:val="-2"/>
          <w:sz w:val="20"/>
        </w:rPr>
        <w:t>190</w:t>
      </w:r>
      <w:r>
        <w:rPr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360</w:t>
      </w:r>
    </w:p>
    <w:p>
      <w:pPr>
        <w:spacing w:before="10"/>
        <w:ind w:left="23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kg/cm</w:t>
      </w:r>
      <w:r>
        <w:rPr>
          <w:rFonts w:ascii="Book Antiqua"/>
          <w:spacing w:val="-2"/>
          <w:sz w:val="20"/>
          <w:vertAlign w:val="superscript"/>
        </w:rPr>
        <w:t>2</w:t>
      </w:r>
    </w:p>
    <w:p>
      <w:pPr>
        <w:spacing w:before="59"/>
        <w:ind w:left="232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pacing w:val="-2"/>
          <w:sz w:val="20"/>
        </w:rPr>
        <w:t>230</w:t>
      </w:r>
      <w:r>
        <w:rPr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310</w:t>
      </w:r>
    </w:p>
    <w:p>
      <w:pPr>
        <w:spacing w:before="10"/>
        <w:ind w:left="232" w:right="0" w:firstLine="0"/>
        <w:jc w:val="left"/>
        <w:rPr>
          <w:rFonts w:ascii="Book Antiqua"/>
          <w:sz w:val="20"/>
        </w:rPr>
      </w:pPr>
      <w:r>
        <w:rPr>
          <w:rFonts w:ascii="Book Antiqua"/>
          <w:spacing w:val="-2"/>
          <w:sz w:val="20"/>
        </w:rPr>
        <w:t>kg/cm</w:t>
      </w:r>
      <w:r>
        <w:rPr>
          <w:rFonts w:ascii="Book Antiqua"/>
          <w:spacing w:val="-2"/>
          <w:sz w:val="20"/>
          <w:vertAlign w:val="superscript"/>
        </w:rPr>
        <w:t>2</w:t>
      </w:r>
    </w:p>
    <w:p>
      <w:pPr>
        <w:spacing w:after="0"/>
        <w:jc w:val="left"/>
        <w:rPr>
          <w:rFonts w:ascii="Book Antiqua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4" w:equalWidth="0">
            <w:col w:w="1572" w:space="304"/>
            <w:col w:w="946" w:space="1980"/>
            <w:col w:w="1073" w:space="1741"/>
            <w:col w:w="1684"/>
          </w:cols>
        </w:sectPr>
      </w:pPr>
    </w:p>
    <w:p>
      <w:pPr>
        <w:pStyle w:val="BodyText"/>
        <w:spacing w:before="3"/>
        <w:rPr>
          <w:rFonts w:ascii="Book Antiqua"/>
          <w:sz w:val="26"/>
        </w:rPr>
      </w:pPr>
    </w:p>
    <w:p>
      <w:pPr>
        <w:spacing w:after="0"/>
        <w:rPr>
          <w:rFonts w:ascii="Book Antiqua"/>
          <w:sz w:val="26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spacing w:before="60"/>
        <w:ind w:left="232" w:right="0" w:firstLine="0"/>
        <w:jc w:val="left"/>
        <w:rPr>
          <w:rFonts w:ascii="Book Antiqua" w:eastAsia="Book Antiqua"/>
          <w:sz w:val="20"/>
        </w:rPr>
      </w:pPr>
      <w:r>
        <w:rPr>
          <w:sz w:val="20"/>
        </w:rPr>
        <w:t>신율</w:t>
      </w:r>
      <w:r>
        <w:rPr>
          <w:spacing w:val="29"/>
          <w:sz w:val="20"/>
        </w:rPr>
        <w:t> </w:t>
      </w:r>
      <w:r>
        <w:rPr>
          <w:rFonts w:ascii="Book Antiqua" w:eastAsia="Book Antiqua"/>
          <w:spacing w:val="-2"/>
          <w:sz w:val="20"/>
        </w:rPr>
        <w:t>80</w:t>
      </w:r>
      <w:r>
        <w:rPr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600%</w:t>
      </w:r>
    </w:p>
    <w:p>
      <w:pPr>
        <w:pStyle w:val="BodyText"/>
        <w:spacing w:before="10"/>
        <w:rPr>
          <w:rFonts w:ascii="Book Antiqua"/>
          <w:sz w:val="20"/>
        </w:rPr>
      </w:pPr>
    </w:p>
    <w:p>
      <w:pPr>
        <w:spacing w:before="0"/>
        <w:ind w:left="331" w:right="0" w:firstLine="0"/>
        <w:jc w:val="left"/>
        <w:rPr>
          <w:sz w:val="20"/>
        </w:rPr>
      </w:pPr>
      <w:r>
        <w:rPr>
          <w:w w:val="99"/>
          <w:sz w:val="20"/>
        </w:rPr>
        <w:t>녹</w:t>
      </w:r>
    </w:p>
    <w:p>
      <w:pPr>
        <w:tabs>
          <w:tab w:pos="731" w:val="left" w:leader="none"/>
        </w:tabs>
        <w:spacing w:line="244" w:lineRule="auto" w:before="2"/>
        <w:ind w:left="331" w:right="38" w:firstLine="0"/>
        <w:jc w:val="left"/>
        <w:rPr>
          <w:sz w:val="20"/>
        </w:rPr>
      </w:pPr>
      <w:r>
        <w:rPr>
          <w:spacing w:val="-10"/>
          <w:sz w:val="20"/>
        </w:rPr>
        <w:t>는</w:t>
      </w:r>
      <w:r>
        <w:rPr>
          <w:sz w:val="20"/>
        </w:rPr>
        <w:tab/>
      </w:r>
      <w:r>
        <w:rPr>
          <w:rFonts w:ascii="Book Antiqua" w:hAnsi="Book Antiqua" w:eastAsia="Book Antiqua"/>
          <w:spacing w:val="-2"/>
          <w:sz w:val="20"/>
        </w:rPr>
        <w:t>137</w:t>
      </w:r>
      <w:r>
        <w:rPr>
          <w:spacing w:val="-2"/>
          <w:sz w:val="20"/>
        </w:rPr>
        <w:t>～</w:t>
      </w:r>
      <w:r>
        <w:rPr>
          <w:rFonts w:ascii="Book Antiqua" w:hAnsi="Book Antiqua" w:eastAsia="Book Antiqua"/>
          <w:spacing w:val="-2"/>
          <w:sz w:val="20"/>
        </w:rPr>
        <w:t>150</w:t>
      </w:r>
      <w:r>
        <w:rPr>
          <w:rFonts w:ascii="Times New Roman" w:hAnsi="Times New Roman" w:eastAsia="Times New Roman"/>
          <w:spacing w:val="-2"/>
          <w:sz w:val="20"/>
        </w:rPr>
        <w:t>℃ </w:t>
      </w:r>
      <w:r>
        <w:rPr>
          <w:spacing w:val="-10"/>
          <w:sz w:val="20"/>
        </w:rPr>
        <w:t>점</w:t>
      </w:r>
    </w:p>
    <w:p>
      <w:pPr>
        <w:spacing w:before="60"/>
        <w:ind w:left="232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pacing w:val="-2"/>
          <w:sz w:val="20"/>
        </w:rPr>
        <w:t>5</w:t>
      </w:r>
      <w:r>
        <w:rPr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20%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21"/>
        </w:rPr>
      </w:pPr>
    </w:p>
    <w:p>
      <w:pPr>
        <w:spacing w:before="0"/>
        <w:ind w:left="232" w:right="0" w:firstLine="0"/>
        <w:jc w:val="left"/>
        <w:rPr>
          <w:rFonts w:ascii="Times New Roman" w:hAnsi="Times New Roman" w:eastAsia="Times New Roman"/>
          <w:sz w:val="20"/>
        </w:rPr>
      </w:pPr>
      <w:r>
        <w:rPr>
          <w:rFonts w:ascii="Book Antiqua" w:hAnsi="Book Antiqua" w:eastAsia="Book Antiqua"/>
          <w:spacing w:val="-2"/>
          <w:sz w:val="20"/>
        </w:rPr>
        <w:t>160</w:t>
      </w:r>
      <w:r>
        <w:rPr>
          <w:spacing w:val="-2"/>
          <w:sz w:val="20"/>
        </w:rPr>
        <w:t>～</w:t>
      </w:r>
      <w:r>
        <w:rPr>
          <w:rFonts w:ascii="Book Antiqua" w:hAnsi="Book Antiqua" w:eastAsia="Book Antiqua"/>
          <w:spacing w:val="-2"/>
          <w:sz w:val="20"/>
        </w:rPr>
        <w:t>175</w:t>
      </w:r>
      <w:r>
        <w:rPr>
          <w:rFonts w:ascii="Times New Roman" w:hAnsi="Times New Roman" w:eastAsia="Times New Roman"/>
          <w:spacing w:val="-2"/>
          <w:sz w:val="20"/>
        </w:rPr>
        <w:t>℃</w:t>
      </w:r>
    </w:p>
    <w:p>
      <w:pPr>
        <w:spacing w:line="240" w:lineRule="auto" w:before="0"/>
        <w:rPr>
          <w:rFonts w:ascii="Times New Roman"/>
          <w:sz w:val="20"/>
        </w:rPr>
      </w:pPr>
      <w:r>
        <w:rPr/>
        <w:br w:type="column"/>
      </w:r>
      <w:r>
        <w:rPr>
          <w:rFonts w:ascii="Times New Roman"/>
          <w:sz w:val="20"/>
        </w:rPr>
      </w:r>
    </w:p>
    <w:p>
      <w:pPr>
        <w:pStyle w:val="BodyText"/>
        <w:spacing w:before="2"/>
        <w:rPr>
          <w:rFonts w:ascii="Times New Roman"/>
          <w:sz w:val="19"/>
        </w:rPr>
      </w:pPr>
    </w:p>
    <w:p>
      <w:pPr>
        <w:spacing w:line="640" w:lineRule="atLeast" w:before="0"/>
        <w:ind w:left="232" w:right="0" w:firstLine="0"/>
        <w:jc w:val="left"/>
        <w:rPr>
          <w:sz w:val="20"/>
        </w:rPr>
      </w:pPr>
      <w:r>
        <w:rPr>
          <w:rFonts w:ascii="Book Antiqua" w:hAnsi="Book Antiqua" w:eastAsia="Book Antiqua"/>
          <w:spacing w:val="-2"/>
          <w:sz w:val="20"/>
        </w:rPr>
        <w:t>60</w:t>
      </w:r>
      <w:r>
        <w:rPr>
          <w:spacing w:val="-2"/>
          <w:sz w:val="20"/>
        </w:rPr>
        <w:t>～</w:t>
      </w:r>
      <w:r>
        <w:rPr>
          <w:rFonts w:ascii="Book Antiqua" w:hAnsi="Book Antiqua" w:eastAsia="Book Antiqua"/>
          <w:spacing w:val="-2"/>
          <w:sz w:val="20"/>
        </w:rPr>
        <w:t>62</w:t>
      </w:r>
      <w:r>
        <w:rPr>
          <w:rFonts w:ascii="Times New Roman" w:hAnsi="Times New Roman" w:eastAsia="Times New Roman"/>
          <w:spacing w:val="-2"/>
          <w:sz w:val="20"/>
        </w:rPr>
        <w:t>℃</w:t>
      </w:r>
      <w:r>
        <w:rPr>
          <w:rFonts w:ascii="Times New Roman" w:hAnsi="Times New Roman" w:eastAsia="Times New Roman"/>
          <w:spacing w:val="80"/>
          <w:sz w:val="20"/>
        </w:rPr>
        <w:t> </w:t>
      </w:r>
      <w:r>
        <w:rPr>
          <w:sz w:val="20"/>
        </w:rPr>
        <w:t>강도가</w:t>
      </w:r>
      <w:r>
        <w:rPr>
          <w:spacing w:val="38"/>
          <w:sz w:val="20"/>
        </w:rPr>
        <w:t> </w:t>
      </w:r>
      <w:r>
        <w:rPr>
          <w:sz w:val="20"/>
        </w:rPr>
        <w:t>낮아</w:t>
      </w:r>
      <w:r>
        <w:rPr>
          <w:spacing w:val="38"/>
          <w:sz w:val="20"/>
        </w:rPr>
        <w:t> </w:t>
      </w:r>
      <w:r>
        <w:rPr>
          <w:sz w:val="20"/>
        </w:rPr>
        <w:t>변</w:t>
      </w:r>
    </w:p>
    <w:p>
      <w:pPr>
        <w:spacing w:before="60"/>
        <w:ind w:left="58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pacing w:val="-2"/>
          <w:sz w:val="20"/>
        </w:rPr>
        <w:t>200</w:t>
      </w:r>
      <w:r>
        <w:rPr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800%</w:t>
      </w:r>
    </w:p>
    <w:p>
      <w:pPr>
        <w:spacing w:before="129"/>
        <w:ind w:left="58" w:right="0" w:firstLine="0"/>
        <w:jc w:val="left"/>
        <w:rPr>
          <w:rFonts w:ascii="Times New Roman" w:hAnsi="Times New Roman" w:eastAsia="Times New Roman"/>
          <w:sz w:val="20"/>
        </w:rPr>
      </w:pPr>
      <w:r>
        <w:rPr>
          <w:rFonts w:ascii="Book Antiqua" w:hAnsi="Book Antiqua" w:eastAsia="Book Antiqua"/>
          <w:spacing w:val="-2"/>
          <w:sz w:val="20"/>
        </w:rPr>
        <w:t>55</w:t>
      </w:r>
      <w:r>
        <w:rPr>
          <w:spacing w:val="-2"/>
          <w:sz w:val="20"/>
        </w:rPr>
        <w:t>～</w:t>
      </w:r>
      <w:r>
        <w:rPr>
          <w:rFonts w:ascii="Book Antiqua" w:hAnsi="Book Antiqua" w:eastAsia="Book Antiqua"/>
          <w:spacing w:val="-2"/>
          <w:sz w:val="20"/>
        </w:rPr>
        <w:t>118</w:t>
      </w:r>
      <w:r>
        <w:rPr>
          <w:rFonts w:ascii="Times New Roman" w:hAnsi="Times New Roman" w:eastAsia="Times New Roman"/>
          <w:spacing w:val="-2"/>
          <w:sz w:val="20"/>
        </w:rPr>
        <w:t>℃</w:t>
      </w:r>
    </w:p>
    <w:p>
      <w:pPr>
        <w:tabs>
          <w:tab w:pos="1293" w:val="left" w:leader="none"/>
        </w:tabs>
        <w:spacing w:line="163" w:lineRule="auto" w:before="25"/>
        <w:ind w:left="58" w:right="38" w:firstLine="0"/>
        <w:jc w:val="left"/>
        <w:rPr>
          <w:rFonts w:ascii="Times New Roman" w:hAnsi="Times New Roman" w:eastAsia="Times New Roman"/>
          <w:sz w:val="20"/>
        </w:rPr>
      </w:pPr>
      <w:r>
        <w:rPr>
          <w:rFonts w:ascii="Book Antiqua" w:hAnsi="Book Antiqua" w:eastAsia="Book Antiqua"/>
          <w:spacing w:val="-2"/>
          <w:sz w:val="20"/>
        </w:rPr>
        <w:t>(</w:t>
      </w:r>
      <w:r>
        <w:rPr>
          <w:spacing w:val="-2"/>
          <w:sz w:val="20"/>
        </w:rPr>
        <w:t>이래화학</w:t>
      </w:r>
      <w:r>
        <w:rPr>
          <w:rFonts w:ascii="Book Antiqua" w:hAnsi="Book Antiqua" w:eastAsia="Book Antiqua"/>
          <w:spacing w:val="-2"/>
          <w:sz w:val="20"/>
        </w:rPr>
        <w:t>)</w:t>
      </w:r>
      <w:r>
        <w:rPr>
          <w:rFonts w:ascii="Book Antiqua" w:hAnsi="Book Antiqua" w:eastAsia="Book Antiqua"/>
          <w:sz w:val="20"/>
        </w:rPr>
        <w:tab/>
        <w:t>9</w:t>
      </w:r>
      <w:r>
        <w:rPr>
          <w:rFonts w:ascii="Book Antiqua" w:hAnsi="Book Antiqua" w:eastAsia="Book Antiqua"/>
          <w:spacing w:val="14"/>
          <w:sz w:val="20"/>
        </w:rPr>
        <w:t> </w:t>
      </w:r>
      <w:r>
        <w:rPr>
          <w:rFonts w:ascii="Book Antiqua" w:hAnsi="Book Antiqua" w:eastAsia="Book Antiqua"/>
          <w:position w:val="-12"/>
          <w:sz w:val="20"/>
        </w:rPr>
        <w:t>80</w:t>
      </w:r>
      <w:r>
        <w:rPr>
          <w:position w:val="-12"/>
          <w:sz w:val="20"/>
        </w:rPr>
        <w:t>～</w:t>
      </w:r>
      <w:r>
        <w:rPr>
          <w:rFonts w:ascii="Book Antiqua" w:hAnsi="Book Antiqua" w:eastAsia="Book Antiqua"/>
          <w:position w:val="-12"/>
          <w:sz w:val="20"/>
        </w:rPr>
        <w:t>140</w:t>
      </w:r>
      <w:r>
        <w:rPr>
          <w:rFonts w:ascii="Times New Roman" w:hAnsi="Times New Roman" w:eastAsia="Times New Roman"/>
          <w:position w:val="-12"/>
          <w:sz w:val="20"/>
        </w:rPr>
        <w:t>℃ </w:t>
      </w:r>
      <w:r>
        <w:rPr>
          <w:rFonts w:ascii="Book Antiqua" w:hAnsi="Book Antiqua" w:eastAsia="Book Antiqua"/>
          <w:spacing w:val="-2"/>
          <w:sz w:val="20"/>
        </w:rPr>
        <w:t>6</w:t>
      </w:r>
      <w:r>
        <w:rPr>
          <w:spacing w:val="-2"/>
          <w:sz w:val="20"/>
        </w:rPr>
        <w:t>～</w:t>
      </w:r>
      <w:r>
        <w:rPr>
          <w:rFonts w:ascii="Book Antiqua" w:hAnsi="Book Antiqua" w:eastAsia="Book Antiqua"/>
          <w:spacing w:val="-2"/>
          <w:sz w:val="20"/>
        </w:rPr>
        <w:t>114</w:t>
      </w:r>
      <w:r>
        <w:rPr>
          <w:rFonts w:ascii="Times New Roman" w:hAnsi="Times New Roman" w:eastAsia="Times New Roman"/>
          <w:spacing w:val="-2"/>
          <w:sz w:val="20"/>
        </w:rPr>
        <w:t>℃</w:t>
      </w:r>
    </w:p>
    <w:p>
      <w:pPr>
        <w:spacing w:before="18"/>
        <w:ind w:left="58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2"/>
          <w:sz w:val="20"/>
        </w:rPr>
        <w:t>(</w:t>
      </w:r>
      <w:r>
        <w:rPr>
          <w:spacing w:val="-2"/>
          <w:sz w:val="20"/>
        </w:rPr>
        <w:t>쇼와고분자</w:t>
      </w:r>
      <w:r>
        <w:rPr>
          <w:rFonts w:ascii="Book Antiqua" w:eastAsia="Book Antiqua"/>
          <w:spacing w:val="-2"/>
          <w:sz w:val="20"/>
        </w:rPr>
        <w:t>)</w:t>
      </w:r>
    </w:p>
    <w:p>
      <w:pPr>
        <w:spacing w:before="60"/>
        <w:ind w:left="232" w:right="0" w:firstLine="0"/>
        <w:jc w:val="left"/>
        <w:rPr>
          <w:rFonts w:ascii="Book Antiqua" w:eastAsia="Book Antiqua"/>
          <w:sz w:val="20"/>
        </w:rPr>
      </w:pPr>
      <w:r>
        <w:rPr/>
        <w:br w:type="column"/>
      </w:r>
      <w:r>
        <w:rPr>
          <w:rFonts w:ascii="Book Antiqua" w:eastAsia="Book Antiqua"/>
          <w:spacing w:val="-2"/>
          <w:sz w:val="20"/>
        </w:rPr>
        <w:t>8</w:t>
      </w:r>
      <w:r>
        <w:rPr>
          <w:spacing w:val="-2"/>
          <w:sz w:val="20"/>
        </w:rPr>
        <w:t>～</w:t>
      </w:r>
      <w:r>
        <w:rPr>
          <w:rFonts w:ascii="Book Antiqua" w:eastAsia="Book Antiqua"/>
          <w:spacing w:val="-2"/>
          <w:sz w:val="20"/>
        </w:rPr>
        <w:t>42%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3"/>
        <w:rPr>
          <w:rFonts w:ascii="Book Antiqua"/>
          <w:sz w:val="22"/>
        </w:rPr>
      </w:pPr>
    </w:p>
    <w:p>
      <w:pPr>
        <w:spacing w:before="0"/>
        <w:ind w:left="232" w:right="0" w:firstLine="0"/>
        <w:jc w:val="left"/>
        <w:rPr>
          <w:rFonts w:ascii="Times New Roman" w:hAnsi="Times New Roman"/>
          <w:sz w:val="20"/>
        </w:rPr>
      </w:pPr>
      <w:r>
        <w:rPr>
          <w:rFonts w:ascii="Book Antiqua" w:hAnsi="Book Antiqua"/>
          <w:spacing w:val="-4"/>
          <w:sz w:val="20"/>
        </w:rPr>
        <w:t>175</w:t>
      </w:r>
      <w:r>
        <w:rPr>
          <w:rFonts w:ascii="Times New Roman" w:hAnsi="Times New Roman"/>
          <w:spacing w:val="-4"/>
          <w:sz w:val="20"/>
        </w:rPr>
        <w:t>℃</w:t>
      </w:r>
    </w:p>
    <w:p>
      <w:pPr>
        <w:spacing w:after="0"/>
        <w:jc w:val="left"/>
        <w:rPr>
          <w:rFonts w:ascii="Times New Roman" w:hAnsi="Times New Roman"/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5" w:equalWidth="0">
            <w:col w:w="1772" w:space="103"/>
            <w:col w:w="1274" w:space="107"/>
            <w:col w:w="1682" w:space="39"/>
            <w:col w:w="2433" w:space="206"/>
            <w:col w:w="1684"/>
          </w:cols>
        </w:sectPr>
      </w:pPr>
    </w:p>
    <w:p>
      <w:pPr>
        <w:spacing w:line="193" w:lineRule="exact" w:before="10"/>
        <w:ind w:left="731" w:right="0" w:firstLine="0"/>
        <w:jc w:val="left"/>
        <w:rPr>
          <w:sz w:val="20"/>
        </w:rPr>
      </w:pPr>
      <w:r>
        <w:rPr>
          <w:rFonts w:ascii="Book Antiqua" w:eastAsia="Book Antiqua"/>
          <w:spacing w:val="-2"/>
          <w:sz w:val="20"/>
        </w:rPr>
        <w:t>LDPE</w:t>
      </w:r>
      <w:r>
        <w:rPr>
          <w:spacing w:val="-2"/>
          <w:sz w:val="20"/>
        </w:rPr>
        <w:t>와</w:t>
      </w:r>
    </w:p>
    <w:p>
      <w:pPr>
        <w:spacing w:line="323" w:lineRule="exact" w:before="0"/>
        <w:ind w:left="232" w:right="0" w:firstLine="0"/>
        <w:jc w:val="left"/>
        <w:rPr>
          <w:sz w:val="20"/>
        </w:rPr>
      </w:pPr>
      <w:r>
        <w:rPr>
          <w:position w:val="13"/>
          <w:sz w:val="20"/>
        </w:rPr>
        <w:t>특징</w:t>
      </w:r>
      <w:r>
        <w:rPr>
          <w:spacing w:val="29"/>
          <w:position w:val="13"/>
          <w:sz w:val="20"/>
        </w:rPr>
        <w:t> </w:t>
      </w:r>
      <w:r>
        <w:rPr>
          <w:spacing w:val="-2"/>
          <w:sz w:val="20"/>
        </w:rPr>
        <w:t>유사결정성</w:t>
      </w:r>
    </w:p>
    <w:p>
      <w:pPr>
        <w:spacing w:before="10"/>
        <w:ind w:left="232" w:right="0" w:firstLine="0"/>
        <w:jc w:val="left"/>
        <w:rPr>
          <w:sz w:val="20"/>
        </w:rPr>
      </w:pPr>
      <w:r>
        <w:rPr/>
        <w:br w:type="column"/>
      </w:r>
      <w:r>
        <w:rPr>
          <w:rFonts w:ascii="Book Antiqua" w:eastAsia="Book Antiqua"/>
          <w:sz w:val="20"/>
        </w:rPr>
        <w:t>-PS</w:t>
      </w:r>
      <w:r>
        <w:rPr>
          <w:sz w:val="20"/>
        </w:rPr>
        <w:t>와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유사</w:t>
      </w:r>
    </w:p>
    <w:p>
      <w:pPr>
        <w:spacing w:before="2"/>
        <w:ind w:left="232" w:right="0" w:firstLine="0"/>
        <w:jc w:val="left"/>
        <w:rPr>
          <w:sz w:val="20"/>
        </w:rPr>
      </w:pPr>
      <w:r>
        <w:rPr>
          <w:rFonts w:ascii="Book Antiqua" w:eastAsia="Book Antiqua"/>
          <w:sz w:val="20"/>
        </w:rPr>
        <w:t>-</w:t>
      </w:r>
      <w:r>
        <w:rPr>
          <w:sz w:val="20"/>
        </w:rPr>
        <w:t>높은</w:t>
      </w:r>
      <w:r>
        <w:rPr>
          <w:spacing w:val="29"/>
          <w:sz w:val="20"/>
        </w:rPr>
        <w:t> </w:t>
      </w:r>
      <w:r>
        <w:rPr>
          <w:spacing w:val="-7"/>
          <w:sz w:val="20"/>
        </w:rPr>
        <w:t>융점</w:t>
      </w:r>
    </w:p>
    <w:p>
      <w:pPr>
        <w:spacing w:line="242" w:lineRule="auto" w:before="10"/>
        <w:ind w:left="232" w:right="0" w:firstLine="0"/>
        <w:jc w:val="both"/>
        <w:rPr>
          <w:sz w:val="20"/>
        </w:rPr>
      </w:pPr>
      <w:r>
        <w:rPr/>
        <w:br w:type="column"/>
      </w:r>
      <w:r>
        <w:rPr>
          <w:sz w:val="20"/>
        </w:rPr>
        <w:t>성전분</w:t>
      </w:r>
      <w:r>
        <w:rPr>
          <w:rFonts w:ascii="Book Antiqua" w:eastAsia="Book Antiqua"/>
          <w:sz w:val="20"/>
        </w:rPr>
        <w:t>, PLA </w:t>
      </w:r>
      <w:r>
        <w:rPr>
          <w:sz w:val="20"/>
        </w:rPr>
        <w:t>등 </w:t>
      </w:r>
      <w:r>
        <w:rPr>
          <w:rFonts w:ascii="Book Antiqua" w:eastAsia="Book Antiqua"/>
          <w:sz w:val="20"/>
        </w:rPr>
        <w:t>-HDPE</w:t>
      </w:r>
      <w:r>
        <w:rPr>
          <w:sz w:val="20"/>
        </w:rPr>
        <w:t>와 </w:t>
      </w:r>
      <w:r>
        <w:rPr>
          <w:sz w:val="20"/>
        </w:rPr>
        <w:t>유사 과 혼합하여 사 </w:t>
      </w:r>
      <w:r>
        <w:rPr>
          <w:rFonts w:ascii="Book Antiqua" w:eastAsia="Book Antiqua"/>
          <w:sz w:val="20"/>
        </w:rPr>
        <w:t>-</w:t>
      </w:r>
      <w:r>
        <w:rPr>
          <w:sz w:val="20"/>
        </w:rPr>
        <w:t>발포제품적용 </w:t>
      </w:r>
      <w:r>
        <w:rPr>
          <w:spacing w:val="-10"/>
          <w:sz w:val="20"/>
        </w:rPr>
        <w:t>용</w:t>
      </w:r>
    </w:p>
    <w:p>
      <w:pPr>
        <w:spacing w:before="139"/>
        <w:ind w:left="65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탄성이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있음</w:t>
      </w:r>
    </w:p>
    <w:p>
      <w:pPr>
        <w:spacing w:line="242" w:lineRule="auto" w:before="10"/>
        <w:ind w:left="232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대</w:t>
      </w:r>
      <w:r>
        <w:rPr>
          <w:spacing w:val="-17"/>
          <w:sz w:val="20"/>
        </w:rPr>
        <w:t> </w:t>
      </w:r>
      <w:r>
        <w:rPr>
          <w:sz w:val="20"/>
        </w:rPr>
        <w:t>량</w:t>
      </w:r>
      <w:r>
        <w:rPr>
          <w:spacing w:val="-17"/>
          <w:sz w:val="20"/>
        </w:rPr>
        <w:t> </w:t>
      </w:r>
      <w:r>
        <w:rPr>
          <w:sz w:val="20"/>
        </w:rPr>
        <w:t>생</w:t>
      </w:r>
      <w:r>
        <w:rPr>
          <w:spacing w:val="-17"/>
          <w:sz w:val="20"/>
        </w:rPr>
        <w:t> </w:t>
      </w:r>
      <w:r>
        <w:rPr>
          <w:sz w:val="20"/>
        </w:rPr>
        <w:t>산</w:t>
      </w:r>
      <w:r>
        <w:rPr>
          <w:spacing w:val="-16"/>
          <w:sz w:val="20"/>
        </w:rPr>
        <w:t> </w:t>
      </w:r>
      <w:r>
        <w:rPr>
          <w:sz w:val="20"/>
        </w:rPr>
        <w:t>에 </w:t>
      </w:r>
      <w:r>
        <w:rPr>
          <w:spacing w:val="-4"/>
          <w:sz w:val="20"/>
        </w:rPr>
        <w:t>어려움</w:t>
      </w:r>
    </w:p>
    <w:p>
      <w:pPr>
        <w:spacing w:after="0" w:line="242" w:lineRule="auto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5" w:equalWidth="0">
            <w:col w:w="1772" w:space="103"/>
            <w:col w:w="1264" w:space="116"/>
            <w:col w:w="3109" w:space="40"/>
            <w:col w:w="1165" w:space="47"/>
            <w:col w:w="1684"/>
          </w:cols>
        </w:sectPr>
      </w:pPr>
    </w:p>
    <w:p>
      <w:pPr>
        <w:spacing w:line="244" w:lineRule="auto" w:before="0"/>
        <w:ind w:left="232" w:right="-8" w:firstLine="498"/>
        <w:jc w:val="left"/>
        <w:rPr>
          <w:sz w:val="20"/>
        </w:rPr>
      </w:pPr>
      <w:r>
        <w:rPr>
          <w:spacing w:val="11"/>
          <w:sz w:val="20"/>
        </w:rPr>
        <w:t>무독성ㆍ분해</w:t>
      </w:r>
      <w:r>
        <w:rPr>
          <w:spacing w:val="11"/>
          <w:sz w:val="20"/>
        </w:rPr>
        <w:t> </w:t>
      </w:r>
      <w:r>
        <w:rPr>
          <w:sz w:val="20"/>
        </w:rPr>
        <w:t>장점 성</w:t>
      </w:r>
    </w:p>
    <w:p>
      <w:pPr>
        <w:spacing w:line="253" w:lineRule="exact" w:before="0"/>
        <w:ind w:left="731" w:right="0" w:firstLine="0"/>
        <w:jc w:val="left"/>
        <w:rPr>
          <w:sz w:val="20"/>
        </w:rPr>
      </w:pPr>
      <w:r>
        <w:rPr>
          <w:sz w:val="20"/>
        </w:rPr>
        <w:t>가격이</w:t>
      </w:r>
      <w:r>
        <w:rPr>
          <w:spacing w:val="29"/>
          <w:sz w:val="20"/>
        </w:rPr>
        <w:t> </w:t>
      </w:r>
      <w:r>
        <w:rPr>
          <w:spacing w:val="-5"/>
          <w:sz w:val="20"/>
        </w:rPr>
        <w:t>저렴</w:t>
      </w:r>
    </w:p>
    <w:p>
      <w:pPr>
        <w:spacing w:line="244" w:lineRule="auto" w:before="126"/>
        <w:ind w:left="60" w:right="-6" w:firstLine="0"/>
        <w:jc w:val="left"/>
        <w:rPr>
          <w:sz w:val="20"/>
        </w:rPr>
      </w:pPr>
      <w:r>
        <w:rPr/>
        <w:br w:type="column"/>
      </w:r>
      <w:r>
        <w:rPr>
          <w:spacing w:val="11"/>
          <w:sz w:val="20"/>
        </w:rPr>
        <w:t>강도ㆍ투명성 </w:t>
      </w:r>
      <w:r>
        <w:rPr>
          <w:spacing w:val="-4"/>
          <w:sz w:val="20"/>
        </w:rPr>
        <w:t>ㆍ가격</w:t>
      </w:r>
    </w:p>
    <w:p>
      <w:pPr>
        <w:spacing w:line="244" w:lineRule="auto" w:before="126"/>
        <w:ind w:left="60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w w:val="95"/>
          <w:sz w:val="20"/>
        </w:rPr>
        <w:t>분해성ㆍ신장율 </w:t>
      </w:r>
      <w:r>
        <w:rPr>
          <w:spacing w:val="-6"/>
          <w:sz w:val="20"/>
        </w:rPr>
        <w:t>우수</w:t>
      </w:r>
    </w:p>
    <w:p>
      <w:pPr>
        <w:spacing w:line="242" w:lineRule="auto" w:before="0"/>
        <w:ind w:left="108" w:right="0" w:firstLine="0"/>
        <w:jc w:val="both"/>
        <w:rPr>
          <w:sz w:val="20"/>
        </w:rPr>
      </w:pPr>
      <w:r>
        <w:rPr/>
        <w:br w:type="column"/>
      </w:r>
      <w:r>
        <w:rPr>
          <w:spacing w:val="-6"/>
          <w:w w:val="90"/>
          <w:sz w:val="20"/>
        </w:rPr>
        <w:t>가</w:t>
      </w:r>
      <w:r>
        <w:rPr>
          <w:spacing w:val="-11"/>
          <w:sz w:val="20"/>
        </w:rPr>
        <w:t> </w:t>
      </w:r>
      <w:r>
        <w:rPr>
          <w:spacing w:val="-6"/>
          <w:w w:val="90"/>
          <w:sz w:val="20"/>
        </w:rPr>
        <w:t>공</w:t>
      </w:r>
      <w:r>
        <w:rPr>
          <w:spacing w:val="-11"/>
          <w:sz w:val="20"/>
        </w:rPr>
        <w:t> </w:t>
      </w:r>
      <w:r>
        <w:rPr>
          <w:spacing w:val="-6"/>
          <w:w w:val="90"/>
          <w:sz w:val="20"/>
        </w:rPr>
        <w:t>성</w:t>
      </w:r>
      <w:r>
        <w:rPr>
          <w:spacing w:val="-11"/>
          <w:sz w:val="20"/>
        </w:rPr>
        <w:t> </w:t>
      </w:r>
      <w:r>
        <w:rPr>
          <w:spacing w:val="-6"/>
          <w:w w:val="90"/>
          <w:sz w:val="20"/>
        </w:rPr>
        <w:t>ㆍ</w:t>
      </w:r>
      <w:r>
        <w:rPr>
          <w:spacing w:val="-10"/>
          <w:sz w:val="20"/>
        </w:rPr>
        <w:t> </w:t>
      </w:r>
      <w:r>
        <w:rPr>
          <w:spacing w:val="-6"/>
          <w:w w:val="90"/>
          <w:sz w:val="20"/>
        </w:rPr>
        <w:t>유</w:t>
      </w:r>
      <w:r>
        <w:rPr>
          <w:spacing w:val="-11"/>
          <w:sz w:val="20"/>
        </w:rPr>
        <w:t> </w:t>
      </w:r>
      <w:r>
        <w:rPr>
          <w:spacing w:val="-6"/>
          <w:w w:val="90"/>
          <w:sz w:val="20"/>
        </w:rPr>
        <w:t>연 </w:t>
      </w:r>
      <w:r>
        <w:rPr>
          <w:sz w:val="20"/>
        </w:rPr>
        <w:t>성ㆍ내습성 우 </w:t>
      </w:r>
      <w:r>
        <w:rPr>
          <w:spacing w:val="-10"/>
          <w:sz w:val="20"/>
        </w:rPr>
        <w:t>수</w:t>
      </w:r>
    </w:p>
    <w:p>
      <w:pPr>
        <w:spacing w:line="244" w:lineRule="auto" w:before="126"/>
        <w:ind w:left="60" w:right="0" w:firstLine="0"/>
        <w:jc w:val="left"/>
        <w:rPr>
          <w:sz w:val="20"/>
        </w:rPr>
      </w:pPr>
      <w:r>
        <w:rPr/>
        <w:br w:type="column"/>
      </w:r>
      <w:r>
        <w:rPr>
          <w:spacing w:val="-4"/>
          <w:sz w:val="20"/>
        </w:rPr>
        <w:t>적용온도 </w:t>
      </w:r>
      <w:r>
        <w:rPr>
          <w:sz w:val="20"/>
        </w:rPr>
        <w:t>범위가</w:t>
      </w:r>
      <w:r>
        <w:rPr>
          <w:spacing w:val="-2"/>
          <w:sz w:val="20"/>
        </w:rPr>
        <w:t> </w:t>
      </w:r>
      <w:r>
        <w:rPr>
          <w:sz w:val="20"/>
        </w:rPr>
        <w:t>넓음</w:t>
      </w:r>
    </w:p>
    <w:p>
      <w:pPr>
        <w:spacing w:line="242" w:lineRule="auto" w:before="0"/>
        <w:ind w:left="232" w:right="230" w:firstLine="0"/>
        <w:jc w:val="both"/>
        <w:rPr>
          <w:sz w:val="20"/>
        </w:rPr>
      </w:pPr>
      <w:r>
        <w:rPr/>
        <w:br w:type="column"/>
      </w:r>
      <w:r>
        <w:rPr>
          <w:spacing w:val="-2"/>
          <w:sz w:val="20"/>
        </w:rPr>
        <w:t>생체적합성ㆍ 내구성ㆍ안전 </w:t>
      </w:r>
      <w:r>
        <w:rPr>
          <w:spacing w:val="-10"/>
          <w:sz w:val="20"/>
        </w:rPr>
        <w:t>성</w:t>
      </w:r>
    </w:p>
    <w:p>
      <w:pPr>
        <w:spacing w:after="0" w:line="242" w:lineRule="auto"/>
        <w:jc w:val="both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6" w:equalWidth="0">
            <w:col w:w="2008" w:space="40"/>
            <w:col w:w="1340" w:space="39"/>
            <w:col w:w="1460" w:space="40"/>
            <w:col w:w="1443" w:space="39"/>
            <w:col w:w="1160" w:space="47"/>
            <w:col w:w="1684"/>
          </w:cols>
        </w:sectPr>
      </w:pPr>
    </w:p>
    <w:p>
      <w:pPr>
        <w:tabs>
          <w:tab w:pos="731" w:val="left" w:leader="none"/>
        </w:tabs>
        <w:spacing w:line="160" w:lineRule="auto" w:before="148"/>
        <w:ind w:left="331" w:right="0" w:firstLine="0"/>
        <w:jc w:val="left"/>
        <w:rPr>
          <w:sz w:val="20"/>
        </w:rPr>
      </w:pPr>
      <w:r>
        <w:rPr>
          <w:spacing w:val="-10"/>
          <w:position w:val="-12"/>
          <w:sz w:val="20"/>
        </w:rPr>
        <w:t>단</w:t>
      </w:r>
      <w:r>
        <w:rPr>
          <w:position w:val="-12"/>
          <w:sz w:val="20"/>
        </w:rPr>
        <w:tab/>
      </w:r>
      <w:r>
        <w:rPr>
          <w:spacing w:val="8"/>
          <w:sz w:val="20"/>
        </w:rPr>
        <w:t>내습성ㆍ투명 </w:t>
      </w:r>
      <w:r>
        <w:rPr>
          <w:spacing w:val="-10"/>
          <w:position w:val="-12"/>
          <w:sz w:val="20"/>
        </w:rPr>
        <w:t>점</w:t>
      </w:r>
      <w:r>
        <w:rPr>
          <w:position w:val="-12"/>
          <w:sz w:val="20"/>
        </w:rPr>
        <w:tab/>
      </w:r>
      <w:r>
        <w:rPr>
          <w:sz w:val="20"/>
        </w:rPr>
        <w:t>성 ㆍ 성 형</w:t>
      </w:r>
      <w:r>
        <w:rPr>
          <w:spacing w:val="1"/>
          <w:sz w:val="20"/>
        </w:rPr>
        <w:t> </w:t>
      </w:r>
      <w:r>
        <w:rPr>
          <w:spacing w:val="-10"/>
          <w:sz w:val="20"/>
        </w:rPr>
        <w:t>성</w:t>
      </w:r>
    </w:p>
    <w:p>
      <w:pPr>
        <w:spacing w:line="63" w:lineRule="exact" w:before="0"/>
        <w:ind w:left="718" w:right="859" w:firstLine="0"/>
        <w:jc w:val="center"/>
        <w:rPr>
          <w:sz w:val="20"/>
        </w:rPr>
      </w:pPr>
      <w:r>
        <w:rPr>
          <w:spacing w:val="-5"/>
          <w:sz w:val="20"/>
        </w:rPr>
        <w:t>취약</w:t>
      </w:r>
    </w:p>
    <w:p>
      <w:pPr>
        <w:spacing w:line="242" w:lineRule="auto" w:before="0"/>
        <w:ind w:left="60" w:right="0" w:firstLine="0"/>
        <w:jc w:val="both"/>
        <w:rPr>
          <w:sz w:val="20"/>
        </w:rPr>
      </w:pPr>
      <w:r>
        <w:rPr/>
        <w:br w:type="column"/>
      </w:r>
      <w:r>
        <w:rPr>
          <w:spacing w:val="11"/>
          <w:sz w:val="20"/>
        </w:rPr>
        <w:t>가공성ㆍ유연 </w:t>
      </w:r>
      <w:r>
        <w:rPr>
          <w:sz w:val="20"/>
        </w:rPr>
        <w:t>성 취약</w:t>
      </w:r>
      <w:r>
        <w:rPr>
          <w:rFonts w:ascii="Book Antiqua" w:eastAsia="Book Antiqua"/>
          <w:sz w:val="20"/>
        </w:rPr>
        <w:t>, </w:t>
      </w:r>
      <w:r>
        <w:rPr>
          <w:sz w:val="20"/>
        </w:rPr>
        <w:t>전분 과의</w:t>
      </w:r>
      <w:r>
        <w:rPr>
          <w:spacing w:val="71"/>
          <w:sz w:val="20"/>
        </w:rPr>
        <w:t>  </w:t>
      </w:r>
      <w:r>
        <w:rPr>
          <w:spacing w:val="-5"/>
          <w:sz w:val="20"/>
        </w:rPr>
        <w:t>상용성</w:t>
      </w:r>
    </w:p>
    <w:p>
      <w:pPr>
        <w:spacing w:line="242" w:lineRule="auto" w:before="0"/>
        <w:ind w:left="60" w:right="0" w:firstLine="0"/>
        <w:jc w:val="both"/>
        <w:rPr>
          <w:sz w:val="20"/>
        </w:rPr>
      </w:pPr>
      <w:r>
        <w:rPr/>
        <w:br w:type="column"/>
      </w:r>
      <w:r>
        <w:rPr>
          <w:sz w:val="20"/>
        </w:rPr>
        <w:t>낮은 융점</w:t>
      </w:r>
      <w:r>
        <w:rPr>
          <w:rFonts w:ascii="Book Antiqua" w:eastAsia="Book Antiqua"/>
          <w:sz w:val="20"/>
        </w:rPr>
        <w:t>, </w:t>
      </w:r>
      <w:r>
        <w:rPr>
          <w:sz w:val="20"/>
        </w:rPr>
        <w:t>가공 투명도</w:t>
      </w:r>
      <w:r>
        <w:rPr>
          <w:spacing w:val="40"/>
          <w:sz w:val="20"/>
        </w:rPr>
        <w:t> </w:t>
      </w:r>
      <w:r>
        <w:rPr>
          <w:sz w:val="20"/>
        </w:rPr>
        <w:t>취약</w:t>
      </w:r>
      <w:r>
        <w:rPr>
          <w:rFonts w:ascii="Book Antiqua" w:eastAsia="Book Antiqua"/>
          <w:sz w:val="20"/>
        </w:rPr>
        <w:t>, </w:t>
      </w:r>
      <w:r>
        <w:rPr>
          <w:sz w:val="20"/>
        </w:rPr>
        <w:t>성취약</w:t>
      </w:r>
      <w:r>
        <w:rPr>
          <w:rFonts w:ascii="Book Antiqua" w:eastAsia="Book Antiqua"/>
          <w:sz w:val="20"/>
        </w:rPr>
        <w:t>, </w:t>
      </w:r>
      <w:r>
        <w:rPr>
          <w:sz w:val="20"/>
        </w:rPr>
        <w:t>주로 타 분해성 및 저 수지와</w:t>
      </w:r>
      <w:r>
        <w:rPr>
          <w:spacing w:val="54"/>
          <w:sz w:val="20"/>
        </w:rPr>
        <w:t>  </w:t>
      </w:r>
      <w:r>
        <w:rPr>
          <w:sz w:val="20"/>
        </w:rPr>
        <w:t>혼합용</w:t>
      </w:r>
      <w:r>
        <w:rPr>
          <w:spacing w:val="28"/>
          <w:sz w:val="20"/>
        </w:rPr>
        <w:t> </w:t>
      </w:r>
      <w:r>
        <w:rPr>
          <w:sz w:val="20"/>
        </w:rPr>
        <w:t>장안전성</w:t>
      </w:r>
      <w:r>
        <w:rPr>
          <w:spacing w:val="65"/>
          <w:sz w:val="20"/>
        </w:rPr>
        <w:t> </w:t>
      </w:r>
      <w:r>
        <w:rPr>
          <w:spacing w:val="-7"/>
          <w:sz w:val="20"/>
        </w:rPr>
        <w:t>상대</w:t>
      </w:r>
    </w:p>
    <w:p>
      <w:pPr>
        <w:spacing w:line="240" w:lineRule="auto" w:before="10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937" w:val="left" w:leader="none"/>
        </w:tabs>
        <w:spacing w:line="242" w:lineRule="auto" w:before="1"/>
        <w:ind w:left="59" w:right="0" w:firstLine="0"/>
        <w:jc w:val="left"/>
        <w:rPr>
          <w:sz w:val="20"/>
        </w:rPr>
      </w:pPr>
      <w:r>
        <w:rPr>
          <w:spacing w:val="-4"/>
          <w:sz w:val="20"/>
        </w:rPr>
        <w:t>생분해</w:t>
      </w:r>
      <w:r>
        <w:rPr>
          <w:sz w:val="20"/>
        </w:rPr>
        <w:tab/>
      </w:r>
      <w:r>
        <w:rPr>
          <w:spacing w:val="-6"/>
          <w:sz w:val="20"/>
        </w:rPr>
        <w:t>속도 </w:t>
      </w:r>
      <w:r>
        <w:rPr>
          <w:sz w:val="20"/>
        </w:rPr>
        <w:t>가 느림</w:t>
      </w:r>
    </w:p>
    <w:p>
      <w:pPr>
        <w:spacing w:line="240" w:lineRule="auto" w:before="10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spacing w:line="242" w:lineRule="auto" w:before="1"/>
        <w:ind w:left="60" w:right="0" w:firstLine="0"/>
        <w:jc w:val="left"/>
        <w:rPr>
          <w:sz w:val="20"/>
        </w:rPr>
      </w:pPr>
      <w:r>
        <w:rPr>
          <w:sz w:val="20"/>
        </w:rPr>
        <w:t>가격이</w:t>
      </w:r>
      <w:r>
        <w:rPr>
          <w:spacing w:val="66"/>
          <w:sz w:val="20"/>
        </w:rPr>
        <w:t> </w:t>
      </w:r>
      <w:r>
        <w:rPr>
          <w:sz w:val="20"/>
        </w:rPr>
        <w:t>고가</w:t>
      </w:r>
      <w:r>
        <w:rPr>
          <w:rFonts w:ascii="Book Antiqua" w:eastAsia="Book Antiqua"/>
          <w:sz w:val="20"/>
        </w:rPr>
        <w:t>, </w:t>
      </w:r>
      <w:r>
        <w:rPr>
          <w:spacing w:val="-6"/>
          <w:sz w:val="20"/>
        </w:rPr>
        <w:t>냄새</w:t>
      </w:r>
    </w:p>
    <w:p>
      <w:pPr>
        <w:spacing w:after="0" w:line="242" w:lineRule="auto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5" w:equalWidth="0">
            <w:col w:w="2008" w:space="40"/>
            <w:col w:w="1340" w:space="39"/>
            <w:col w:w="2943" w:space="40"/>
            <w:col w:w="1338" w:space="40"/>
            <w:col w:w="1512"/>
          </w:cols>
        </w:sectPr>
      </w:pPr>
    </w:p>
    <w:p>
      <w:pPr>
        <w:tabs>
          <w:tab w:pos="3487" w:val="left" w:leader="none"/>
        </w:tabs>
        <w:spacing w:line="216" w:lineRule="exact" w:before="0"/>
        <w:ind w:left="2108" w:right="0" w:firstLine="0"/>
        <w:jc w:val="left"/>
        <w:rPr>
          <w:sz w:val="20"/>
        </w:rPr>
      </w:pPr>
      <w:r>
        <w:rPr>
          <w:spacing w:val="-5"/>
          <w:sz w:val="20"/>
        </w:rPr>
        <w:t>적음</w:t>
      </w:r>
      <w:r>
        <w:rPr>
          <w:sz w:val="20"/>
        </w:rPr>
        <w:tab/>
      </w:r>
      <w:r>
        <w:rPr>
          <w:spacing w:val="-10"/>
          <w:sz w:val="20"/>
        </w:rPr>
        <w:t>도</w:t>
      </w:r>
    </w:p>
    <w:p>
      <w:pPr>
        <w:pStyle w:val="BodyText"/>
        <w:spacing w:before="2"/>
        <w:rPr>
          <w:sz w:val="14"/>
        </w:rPr>
      </w:pPr>
    </w:p>
    <w:p>
      <w:pPr>
        <w:tabs>
          <w:tab w:pos="731" w:val="left" w:leader="none"/>
          <w:tab w:pos="1808" w:val="left" w:leader="none"/>
        </w:tabs>
        <w:spacing w:before="0"/>
        <w:ind w:left="331" w:right="0" w:firstLine="0"/>
        <w:jc w:val="left"/>
        <w:rPr>
          <w:sz w:val="20"/>
        </w:rPr>
      </w:pPr>
      <w:r>
        <w:rPr>
          <w:spacing w:val="-10"/>
          <w:sz w:val="20"/>
        </w:rPr>
        <w:t>적</w:t>
      </w:r>
      <w:r>
        <w:rPr>
          <w:sz w:val="20"/>
        </w:rPr>
        <w:tab/>
      </w:r>
      <w:r>
        <w:rPr>
          <w:spacing w:val="-2"/>
          <w:sz w:val="20"/>
        </w:rPr>
        <w:t>발포제품</w:t>
      </w:r>
      <w:r>
        <w:rPr>
          <w:rFonts w:ascii="Book Antiqua" w:eastAsia="Book Antiqua"/>
          <w:spacing w:val="-2"/>
          <w:sz w:val="20"/>
        </w:rPr>
        <w:t>,</w:t>
      </w:r>
      <w:r>
        <w:rPr>
          <w:rFonts w:ascii="Book Antiqua" w:eastAsia="Book Antiqua"/>
          <w:sz w:val="20"/>
        </w:rPr>
        <w:tab/>
      </w:r>
      <w:r>
        <w:rPr>
          <w:spacing w:val="-10"/>
          <w:sz w:val="20"/>
        </w:rPr>
        <w:t>시</w:t>
      </w:r>
    </w:p>
    <w:p>
      <w:pPr>
        <w:spacing w:line="216" w:lineRule="exact" w:before="0"/>
        <w:ind w:left="331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적</w:t>
      </w:r>
      <w:r>
        <w:rPr>
          <w:spacing w:val="31"/>
          <w:sz w:val="20"/>
        </w:rPr>
        <w:t> </w:t>
      </w:r>
      <w:r>
        <w:rPr>
          <w:spacing w:val="-5"/>
          <w:sz w:val="20"/>
        </w:rPr>
        <w:t>취약</w:t>
      </w:r>
    </w:p>
    <w:p>
      <w:pPr>
        <w:spacing w:line="240" w:lineRule="auto" w:before="0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spacing w:before="1"/>
        <w:rPr>
          <w:sz w:val="21"/>
        </w:rPr>
      </w:pPr>
    </w:p>
    <w:p>
      <w:pPr>
        <w:spacing w:line="170" w:lineRule="exact" w:before="1"/>
        <w:ind w:left="331" w:right="0" w:firstLine="0"/>
        <w:jc w:val="left"/>
        <w:rPr>
          <w:sz w:val="20"/>
        </w:rPr>
      </w:pPr>
      <w:r>
        <w:rPr>
          <w:sz w:val="20"/>
        </w:rPr>
        <w:t>섬유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34"/>
          <w:sz w:val="20"/>
        </w:rPr>
        <w:t>  </w:t>
      </w:r>
      <w:r>
        <w:rPr>
          <w:spacing w:val="-5"/>
          <w:sz w:val="20"/>
        </w:rPr>
        <w:t>의료용</w:t>
      </w:r>
    </w:p>
    <w:p>
      <w:pPr>
        <w:spacing w:after="0" w:line="170" w:lineRule="exact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3" w:equalWidth="0">
            <w:col w:w="3727" w:space="976"/>
            <w:col w:w="1072" w:space="1742"/>
            <w:col w:w="1783"/>
          </w:cols>
        </w:sectPr>
      </w:pPr>
    </w:p>
    <w:p>
      <w:pPr>
        <w:tabs>
          <w:tab w:pos="731" w:val="left" w:leader="none"/>
          <w:tab w:pos="1360" w:val="left" w:leader="none"/>
        </w:tabs>
        <w:spacing w:line="216" w:lineRule="exact" w:before="0"/>
        <w:ind w:left="331" w:right="0" w:firstLine="0"/>
        <w:jc w:val="left"/>
        <w:rPr>
          <w:sz w:val="20"/>
        </w:rPr>
      </w:pPr>
      <w:r>
        <w:rPr>
          <w:spacing w:val="-10"/>
          <w:sz w:val="20"/>
        </w:rPr>
        <w:t>용</w:t>
      </w:r>
      <w:r>
        <w:rPr>
          <w:sz w:val="20"/>
        </w:rPr>
        <w:tab/>
      </w:r>
      <w:r>
        <w:rPr>
          <w:spacing w:val="-5"/>
          <w:sz w:val="20"/>
        </w:rPr>
        <w:t>트</w:t>
      </w:r>
      <w:r>
        <w:rPr>
          <w:rFonts w:ascii="Book Antiqua" w:eastAsia="Book Antiqua"/>
          <w:spacing w:val="-5"/>
          <w:sz w:val="20"/>
        </w:rPr>
        <w:t>,</w:t>
      </w:r>
      <w:r>
        <w:rPr>
          <w:rFonts w:ascii="Book Antiqua" w:eastAsia="Book Antiqua"/>
          <w:sz w:val="20"/>
        </w:rPr>
        <w:tab/>
      </w:r>
      <w:r>
        <w:rPr>
          <w:sz w:val="20"/>
        </w:rPr>
        <w:t>사출품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45"/>
          <w:sz w:val="20"/>
        </w:rPr>
        <w:t> </w:t>
      </w:r>
      <w:r>
        <w:rPr>
          <w:sz w:val="20"/>
        </w:rPr>
        <w:t>필름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71"/>
          <w:sz w:val="20"/>
        </w:rPr>
        <w:t> </w:t>
      </w:r>
      <w:r>
        <w:rPr>
          <w:rFonts w:ascii="Book Antiqua" w:eastAsia="Book Antiqua"/>
          <w:sz w:val="20"/>
        </w:rPr>
        <w:t>1</w:t>
      </w:r>
      <w:r>
        <w:rPr>
          <w:sz w:val="20"/>
        </w:rPr>
        <w:t>회용</w:t>
      </w:r>
      <w:r>
        <w:rPr>
          <w:spacing w:val="57"/>
          <w:sz w:val="20"/>
        </w:rPr>
        <w:t> </w:t>
      </w:r>
      <w:r>
        <w:rPr>
          <w:sz w:val="20"/>
        </w:rPr>
        <w:t>몰드</w:t>
      </w:r>
      <w:r>
        <w:rPr>
          <w:spacing w:val="54"/>
          <w:sz w:val="20"/>
        </w:rPr>
        <w:t> </w:t>
      </w:r>
      <w:r>
        <w:rPr>
          <w:sz w:val="20"/>
        </w:rPr>
        <w:t>제품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74"/>
          <w:sz w:val="20"/>
        </w:rPr>
        <w:t> </w:t>
      </w:r>
      <w:r>
        <w:rPr>
          <w:sz w:val="20"/>
        </w:rPr>
        <w:t>용기류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71"/>
          <w:sz w:val="20"/>
        </w:rPr>
        <w:t> </w:t>
      </w:r>
      <w:r>
        <w:rPr>
          <w:rFonts w:ascii="Book Antiqua" w:eastAsia="Book Antiqua"/>
          <w:sz w:val="20"/>
        </w:rPr>
        <w:t>Sheet,</w:t>
      </w:r>
      <w:r>
        <w:rPr>
          <w:rFonts w:ascii="Book Antiqua" w:eastAsia="Book Antiqua"/>
          <w:spacing w:val="74"/>
          <w:sz w:val="20"/>
        </w:rPr>
        <w:t> </w:t>
      </w:r>
      <w:r>
        <w:rPr>
          <w:sz w:val="20"/>
        </w:rPr>
        <w:t>의료용</w:t>
      </w:r>
      <w:r>
        <w:rPr>
          <w:spacing w:val="54"/>
          <w:sz w:val="20"/>
        </w:rPr>
        <w:t> </w:t>
      </w:r>
      <w:r>
        <w:rPr>
          <w:sz w:val="20"/>
        </w:rPr>
        <w:t>재료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71"/>
          <w:sz w:val="20"/>
        </w:rPr>
        <w:t> </w:t>
      </w:r>
      <w:r>
        <w:rPr>
          <w:spacing w:val="-5"/>
          <w:sz w:val="20"/>
        </w:rPr>
        <w:t>코팅제</w:t>
      </w:r>
    </w:p>
    <w:p>
      <w:pPr>
        <w:spacing w:line="172" w:lineRule="exact" w:before="88"/>
        <w:ind w:left="60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봉합사</w:t>
      </w:r>
      <w:r>
        <w:rPr>
          <w:rFonts w:ascii="Book Antiqua" w:eastAsia="Book Antiqua"/>
          <w:sz w:val="20"/>
        </w:rPr>
        <w:t>,</w:t>
      </w:r>
      <w:r>
        <w:rPr>
          <w:rFonts w:ascii="Book Antiqua" w:eastAsia="Book Antiqua"/>
          <w:spacing w:val="33"/>
          <w:sz w:val="20"/>
        </w:rPr>
        <w:t>  </w:t>
      </w:r>
      <w:r>
        <w:rPr>
          <w:spacing w:val="-7"/>
          <w:sz w:val="20"/>
        </w:rPr>
        <w:t>필름</w:t>
      </w:r>
    </w:p>
    <w:p>
      <w:pPr>
        <w:spacing w:after="0" w:line="172" w:lineRule="exact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  <w:cols w:num="2" w:equalWidth="0">
            <w:col w:w="7748" w:space="40"/>
            <w:col w:w="1512"/>
          </w:cols>
        </w:sectPr>
      </w:pPr>
    </w:p>
    <w:p>
      <w:pPr>
        <w:tabs>
          <w:tab w:pos="731" w:val="left" w:leader="none"/>
          <w:tab w:pos="1609" w:val="left" w:leader="none"/>
          <w:tab w:pos="7848" w:val="left" w:leader="none"/>
        </w:tabs>
        <w:spacing w:line="156" w:lineRule="auto" w:before="0"/>
        <w:ind w:left="331" w:right="0" w:firstLine="0"/>
        <w:jc w:val="left"/>
        <w:rPr>
          <w:sz w:val="20"/>
        </w:rPr>
      </w:pPr>
      <w:r>
        <w:rPr>
          <w:spacing w:val="-10"/>
          <w:sz w:val="20"/>
        </w:rPr>
        <w:t>제</w:t>
      </w:r>
      <w:r>
        <w:rPr>
          <w:sz w:val="20"/>
        </w:rPr>
        <w:tab/>
      </w:r>
      <w:r>
        <w:rPr>
          <w:spacing w:val="-5"/>
          <w:sz w:val="20"/>
        </w:rPr>
        <w:t>산업용</w:t>
      </w:r>
      <w:r>
        <w:rPr>
          <w:sz w:val="20"/>
        </w:rPr>
        <w:tab/>
        <w:t>포장</w:t>
      </w:r>
      <w:r>
        <w:rPr>
          <w:spacing w:val="29"/>
          <w:sz w:val="20"/>
        </w:rPr>
        <w:t> </w:t>
      </w:r>
      <w:r>
        <w:rPr>
          <w:spacing w:val="-10"/>
          <w:sz w:val="20"/>
        </w:rPr>
        <w:t>등</w:t>
      </w:r>
      <w:r>
        <w:rPr>
          <w:sz w:val="20"/>
        </w:rPr>
        <w:tab/>
      </w:r>
      <w:r>
        <w:rPr>
          <w:spacing w:val="-10"/>
          <w:position w:val="-12"/>
          <w:sz w:val="20"/>
        </w:rPr>
        <w:t>등</w:t>
      </w:r>
    </w:p>
    <w:p>
      <w:pPr>
        <w:tabs>
          <w:tab w:pos="731" w:val="left" w:leader="none"/>
        </w:tabs>
        <w:spacing w:line="192" w:lineRule="exact" w:before="0"/>
        <w:ind w:left="331" w:right="0" w:firstLine="0"/>
        <w:jc w:val="left"/>
        <w:rPr>
          <w:sz w:val="20"/>
        </w:rPr>
      </w:pPr>
      <w:r>
        <w:rPr>
          <w:spacing w:val="-10"/>
          <w:sz w:val="20"/>
        </w:rPr>
        <w:t>품</w:t>
      </w:r>
      <w:r>
        <w:rPr>
          <w:sz w:val="20"/>
        </w:rPr>
        <w:tab/>
        <w:t>재</w:t>
      </w:r>
      <w:r>
        <w:rPr>
          <w:spacing w:val="31"/>
          <w:sz w:val="20"/>
        </w:rPr>
        <w:t> </w:t>
      </w:r>
      <w:r>
        <w:rPr>
          <w:spacing w:val="-10"/>
          <w:sz w:val="20"/>
        </w:rPr>
        <w:t>등</w:t>
      </w:r>
    </w:p>
    <w:p>
      <w:pPr>
        <w:spacing w:after="0" w:line="192" w:lineRule="exact"/>
        <w:jc w:val="left"/>
        <w:rPr>
          <w:sz w:val="20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854"/>
        <w:rPr>
          <w:rFonts w:ascii="Times New Roman" w:eastAsia="Times New Roman"/>
        </w:rPr>
      </w:pPr>
      <w:r>
        <w:rPr/>
        <w:t>표</w:t>
      </w:r>
      <w:r>
        <w:rPr>
          <w:spacing w:val="65"/>
        </w:rPr>
        <w:t> </w:t>
      </w:r>
      <w:r>
        <w:rPr>
          <w:rFonts w:ascii="Times New Roman" w:eastAsia="Times New Roman"/>
        </w:rPr>
        <w:t>2.</w:t>
      </w:r>
      <w:r>
        <w:rPr>
          <w:rFonts w:ascii="Times New Roman" w:eastAsia="Times New Roman"/>
          <w:spacing w:val="73"/>
        </w:rPr>
        <w:t> </w:t>
      </w:r>
      <w:r>
        <w:rPr/>
        <w:t>친환경</w:t>
      </w:r>
      <w:r>
        <w:rPr>
          <w:spacing w:val="65"/>
        </w:rPr>
        <w:t> </w:t>
      </w:r>
      <w:r>
        <w:rPr/>
        <w:t>플라스틱</w:t>
      </w:r>
      <w:r>
        <w:rPr>
          <w:spacing w:val="65"/>
        </w:rPr>
        <w:t> </w:t>
      </w:r>
      <w:r>
        <w:rPr/>
        <w:t>종류별</w:t>
      </w:r>
      <w:r>
        <w:rPr>
          <w:spacing w:val="65"/>
        </w:rPr>
        <w:t> </w:t>
      </w:r>
      <w:r>
        <w:rPr/>
        <w:t>장단점</w:t>
      </w:r>
      <w:r>
        <w:rPr>
          <w:spacing w:val="65"/>
        </w:rPr>
        <w:t> </w:t>
      </w:r>
      <w:r>
        <w:rPr/>
        <w:t>비교</w:t>
      </w:r>
      <w:r>
        <w:rPr>
          <w:rFonts w:ascii="Times New Roman" w:eastAsia="Times New Roman"/>
        </w:rPr>
        <w:t>(</w:t>
      </w:r>
      <w:r>
        <w:rPr/>
        <w:t>필름</w:t>
      </w:r>
      <w:r>
        <w:rPr>
          <w:spacing w:val="65"/>
        </w:rPr>
        <w:t> </w:t>
      </w:r>
      <w:r>
        <w:rPr/>
        <w:t>제품을</w:t>
      </w:r>
      <w:r>
        <w:rPr>
          <w:spacing w:val="66"/>
        </w:rPr>
        <w:t> </w:t>
      </w:r>
      <w:r>
        <w:rPr>
          <w:spacing w:val="7"/>
        </w:rPr>
        <w:t>중심으로</w:t>
      </w:r>
      <w:r>
        <w:rPr>
          <w:rFonts w:ascii="Times New Roman" w:eastAsia="Times New Roman"/>
          <w:spacing w:val="7"/>
        </w:rPr>
        <w:t>)</w:t>
      </w:r>
    </w:p>
    <w:p>
      <w:pPr>
        <w:pStyle w:val="BodyText"/>
        <w:spacing w:before="4"/>
        <w:rPr>
          <w:rFonts w:ascii="Times New Roman"/>
          <w:sz w:val="14"/>
        </w:rPr>
      </w:pPr>
    </w:p>
    <w:p>
      <w:pPr>
        <w:spacing w:after="0"/>
        <w:rPr>
          <w:rFonts w:ascii="Times New Roman"/>
          <w:sz w:val="14"/>
        </w:rPr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52"/>
        <w:ind w:left="1240"/>
      </w:pPr>
      <w:r>
        <w:rPr/>
        <w:pict>
          <v:group style="position:absolute;margin-left:76.099503pt;margin-top:-1.762338pt;width:442.9pt;height:433.45pt;mso-position-horizontal-relative:page;mso-position-vertical-relative:paragraph;z-index:-15997952" id="docshapegroup7" coordorigin="1522,-35" coordsize="8858,8669">
            <v:line style="position:absolute" from="1533,-24" to="1533,8623" stroked="true" strokeweight="1.079pt" strokecolor="#000000">
              <v:stroke dashstyle="solid"/>
            </v:line>
            <v:shape style="position:absolute;left:2206;top:-25;width:5232;height:8648" id="docshape8" coordorigin="2207,-24" coordsize="5232,8648" path="m2207,-24l2207,8623m4737,-24l4737,8623m7438,-24l7438,8623e" filled="false" stroked="true" strokeweight=".48pt" strokecolor="#000000">
              <v:path arrowok="t"/>
              <v:stroke dashstyle="solid"/>
            </v:shape>
            <v:shape style="position:absolute;left:1523;top:-25;width:8857;height:8648" id="docshape9" coordorigin="1523,-24" coordsize="8857,8648" path="m10367,-24l10367,8623m1523,-24l10379,-24e" filled="false" stroked="true" strokeweight="1.079pt" strokecolor="#000000">
              <v:path arrowok="t"/>
              <v:stroke dashstyle="solid"/>
            </v:shape>
            <v:shape style="position:absolute;left:1523;top:383;width:8857;height:7054" id="docshape10" coordorigin="1523,383" coordsize="8857,7054" path="m1523,383l10379,383m1523,1668l10379,1668m1523,2347l10379,2347m1523,4252l10379,4252m1523,5379l10379,5379m1523,6868l10379,6868m1523,7436l10379,7436e" filled="false" stroked="true" strokeweight=".48pt" strokecolor="#000000">
              <v:path arrowok="t"/>
              <v:stroke dashstyle="solid"/>
            </v:shape>
            <v:line style="position:absolute" from="1523,8623" to="10379,8623" stroked="true" strokeweight="1.079pt" strokecolor="#000000">
              <v:stroke dashstyle="solid"/>
            </v:line>
            <w10:wrap type="none"/>
          </v:group>
        </w:pict>
      </w:r>
      <w:r>
        <w:rPr>
          <w:spacing w:val="-2"/>
        </w:rPr>
        <w:t>일반필름(난분해)</w:t>
      </w:r>
    </w:p>
    <w:p>
      <w:pPr>
        <w:pStyle w:val="BodyText"/>
        <w:spacing w:before="73"/>
        <w:ind w:left="985"/>
      </w:pPr>
      <w:r>
        <w:rPr>
          <w:w w:val="95"/>
        </w:rPr>
        <w:t>-</w:t>
      </w:r>
      <w:r>
        <w:rPr>
          <w:spacing w:val="-2"/>
        </w:rPr>
        <w:t>난분해/난분해성</w:t>
      </w:r>
    </w:p>
    <w:p>
      <w:pPr>
        <w:pStyle w:val="BodyText"/>
        <w:spacing w:line="156" w:lineRule="auto" w:before="91"/>
        <w:ind w:left="331"/>
      </w:pPr>
      <w:r>
        <w:rPr>
          <w:position w:val="10"/>
        </w:rPr>
        <w:t>분해</w:t>
      </w:r>
      <w:r>
        <w:rPr>
          <w:spacing w:val="40"/>
          <w:position w:val="10"/>
        </w:rPr>
        <w:t> </w:t>
      </w:r>
      <w:r>
        <w:rPr/>
        <w:t>-열,</w:t>
      </w:r>
      <w:r>
        <w:rPr>
          <w:spacing w:val="40"/>
        </w:rPr>
        <w:t> </w:t>
      </w:r>
      <w:r>
        <w:rPr/>
        <w:t>산화,</w:t>
      </w:r>
      <w:r>
        <w:rPr>
          <w:spacing w:val="40"/>
        </w:rPr>
        <w:t> </w:t>
      </w:r>
      <w:r>
        <w:rPr/>
        <w:t>광에</w:t>
      </w:r>
      <w:r>
        <w:rPr>
          <w:spacing w:val="39"/>
        </w:rPr>
        <w:t> </w:t>
      </w:r>
      <w:r>
        <w:rPr/>
        <w:t>의해 </w:t>
      </w:r>
      <w:r>
        <w:rPr>
          <w:spacing w:val="-6"/>
        </w:rPr>
        <w:t>원리</w:t>
      </w:r>
    </w:p>
    <w:p>
      <w:pPr>
        <w:pStyle w:val="BodyText"/>
        <w:spacing w:line="183" w:lineRule="exact"/>
        <w:ind w:left="1098"/>
      </w:pPr>
      <w:r>
        <w:rPr>
          <w:w w:val="95"/>
        </w:rPr>
        <w:t>300년</w:t>
      </w:r>
      <w:r>
        <w:rPr>
          <w:spacing w:val="6"/>
        </w:rPr>
        <w:t> </w:t>
      </w:r>
      <w:r>
        <w:rPr>
          <w:spacing w:val="-5"/>
        </w:rPr>
        <w:t>이상</w:t>
      </w:r>
    </w:p>
    <w:p>
      <w:pPr>
        <w:pStyle w:val="BodyText"/>
        <w:spacing w:before="52"/>
        <w:ind w:left="490"/>
      </w:pPr>
      <w:r>
        <w:rPr/>
        <w:br w:type="column"/>
      </w:r>
      <w:r>
        <w:rPr/>
        <w:t>생분해</w:t>
      </w:r>
      <w:r>
        <w:rPr>
          <w:spacing w:val="31"/>
        </w:rPr>
        <w:t> </w:t>
      </w:r>
      <w:r>
        <w:rPr>
          <w:spacing w:val="-4"/>
        </w:rPr>
        <w:t>플라스틱</w:t>
      </w:r>
    </w:p>
    <w:p>
      <w:pPr>
        <w:pStyle w:val="BodyText"/>
        <w:tabs>
          <w:tab w:pos="1248" w:val="left" w:leader="none"/>
          <w:tab w:pos="2183" w:val="left" w:leader="none"/>
        </w:tabs>
        <w:spacing w:line="280" w:lineRule="auto" w:before="73"/>
        <w:ind w:left="233" w:hanging="116"/>
      </w:pPr>
      <w:r>
        <w:rPr>
          <w:spacing w:val="-2"/>
        </w:rPr>
        <w:t>-미생물,</w:t>
      </w:r>
      <w:r>
        <w:rPr/>
        <w:tab/>
      </w:r>
      <w:r>
        <w:rPr>
          <w:spacing w:val="-4"/>
        </w:rPr>
        <w:t>효소에</w:t>
      </w:r>
      <w:r>
        <w:rPr/>
        <w:tab/>
      </w:r>
      <w:r>
        <w:rPr>
          <w:spacing w:val="-6"/>
        </w:rPr>
        <w:t>의한 </w:t>
      </w:r>
      <w:r>
        <w:rPr/>
        <w:t>단기간내 분해 가능</w:t>
      </w:r>
    </w:p>
    <w:p>
      <w:pPr>
        <w:pStyle w:val="BodyText"/>
        <w:spacing w:before="52"/>
        <w:ind w:left="595" w:right="786"/>
        <w:jc w:val="center"/>
      </w:pPr>
      <w:r>
        <w:rPr/>
        <w:br w:type="column"/>
      </w:r>
      <w:r>
        <w:rPr/>
        <w:t>바이오</w:t>
      </w:r>
      <w:r>
        <w:rPr>
          <w:spacing w:val="31"/>
        </w:rPr>
        <w:t> </w:t>
      </w:r>
      <w:r>
        <w:rPr>
          <w:spacing w:val="-4"/>
        </w:rPr>
        <w:t>플라스틱</w:t>
      </w:r>
    </w:p>
    <w:p>
      <w:pPr>
        <w:pStyle w:val="BodyText"/>
        <w:spacing w:line="280" w:lineRule="auto" w:before="73"/>
        <w:ind w:left="120" w:right="314"/>
        <w:jc w:val="center"/>
      </w:pPr>
      <w:r>
        <w:rPr/>
        <w:t>-광,</w:t>
      </w:r>
      <w:r>
        <w:rPr>
          <w:spacing w:val="40"/>
        </w:rPr>
        <w:t> </w:t>
      </w:r>
      <w:r>
        <w:rPr/>
        <w:t>열,</w:t>
      </w:r>
      <w:r>
        <w:rPr>
          <w:spacing w:val="40"/>
        </w:rPr>
        <w:t> </w:t>
      </w:r>
      <w:r>
        <w:rPr/>
        <w:t>미생물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화학 분해에 의해 분해 가능</w:t>
      </w:r>
    </w:p>
    <w:p>
      <w:pPr>
        <w:spacing w:after="0" w:line="280" w:lineRule="auto"/>
        <w:jc w:val="center"/>
        <w:sectPr>
          <w:type w:val="continuous"/>
          <w:pgSz w:w="11900" w:h="16820"/>
          <w:pgMar w:header="0" w:footer="848" w:top="1600" w:bottom="1040" w:left="1300" w:right="1300"/>
          <w:cols w:num="3" w:equalWidth="0">
            <w:col w:w="3359" w:space="40"/>
            <w:col w:w="2664" w:space="39"/>
            <w:col w:w="3198"/>
          </w:cols>
        </w:sectPr>
      </w:pPr>
    </w:p>
    <w:p>
      <w:pPr>
        <w:pStyle w:val="BodyText"/>
        <w:spacing w:line="250" w:lineRule="exact" w:before="145"/>
        <w:ind w:left="935"/>
      </w:pPr>
      <w:r>
        <w:rPr/>
        <w:t>-PE,</w:t>
      </w:r>
      <w:r>
        <w:rPr>
          <w:spacing w:val="16"/>
        </w:rPr>
        <w:t> </w:t>
      </w:r>
      <w:r>
        <w:rPr/>
        <w:t>PP</w:t>
      </w:r>
      <w:r>
        <w:rPr>
          <w:spacing w:val="17"/>
        </w:rPr>
        <w:t> </w:t>
      </w:r>
      <w:r>
        <w:rPr>
          <w:spacing w:val="-10"/>
        </w:rPr>
        <w:t>등</w:t>
      </w:r>
    </w:p>
    <w:p>
      <w:pPr>
        <w:pStyle w:val="BodyText"/>
        <w:spacing w:line="182" w:lineRule="exact"/>
        <w:ind w:left="331"/>
      </w:pPr>
      <w:r>
        <w:rPr>
          <w:spacing w:val="-5"/>
        </w:rPr>
        <w:t>원료</w:t>
      </w:r>
    </w:p>
    <w:p>
      <w:pPr>
        <w:pStyle w:val="BodyText"/>
        <w:spacing w:before="145"/>
        <w:ind w:left="331"/>
      </w:pPr>
      <w:r>
        <w:rPr/>
        <w:br w:type="column"/>
      </w:r>
      <w:r>
        <w:rPr/>
        <w:t>-전분,</w:t>
      </w:r>
      <w:r>
        <w:rPr>
          <w:spacing w:val="20"/>
        </w:rPr>
        <w:t> </w:t>
      </w:r>
      <w:r>
        <w:rPr/>
        <w:t>PCL,</w:t>
      </w:r>
      <w:r>
        <w:rPr>
          <w:spacing w:val="27"/>
        </w:rPr>
        <w:t> </w:t>
      </w:r>
      <w:r>
        <w:rPr/>
        <w:t>PLA,</w:t>
      </w:r>
      <w:r>
        <w:rPr>
          <w:spacing w:val="29"/>
        </w:rPr>
        <w:t> </w:t>
      </w:r>
      <w:r>
        <w:rPr/>
        <w:t>PHB</w:t>
      </w:r>
      <w:r>
        <w:rPr>
          <w:spacing w:val="-24"/>
        </w:rPr>
        <w:t> </w:t>
      </w:r>
      <w:r>
        <w:rPr/>
        <w:t>-전분,</w:t>
      </w:r>
      <w:r>
        <w:rPr>
          <w:spacing w:val="51"/>
        </w:rPr>
        <w:t> </w:t>
      </w:r>
      <w:r>
        <w:rPr/>
        <w:t>분해</w:t>
      </w:r>
      <w:r>
        <w:rPr>
          <w:spacing w:val="51"/>
        </w:rPr>
        <w:t> </w:t>
      </w:r>
      <w:r>
        <w:rPr/>
        <w:t>촉진제,</w:t>
      </w:r>
      <w:r>
        <w:rPr>
          <w:spacing w:val="51"/>
        </w:rPr>
        <w:t> </w:t>
      </w:r>
      <w:r>
        <w:rPr>
          <w:spacing w:val="-5"/>
        </w:rPr>
        <w:t>생분</w:t>
      </w:r>
    </w:p>
    <w:p>
      <w:pPr>
        <w:spacing w:after="0"/>
        <w:sectPr>
          <w:type w:val="continuous"/>
          <w:pgSz w:w="11900" w:h="16820"/>
          <w:pgMar w:header="0" w:footer="848" w:top="1600" w:bottom="1040" w:left="1300" w:right="1300"/>
          <w:cols w:num="2" w:equalWidth="0">
            <w:col w:w="2264" w:space="871"/>
            <w:col w:w="6165"/>
          </w:cols>
        </w:sectPr>
      </w:pPr>
    </w:p>
    <w:p>
      <w:pPr>
        <w:pStyle w:val="BodyText"/>
        <w:tabs>
          <w:tab w:pos="985" w:val="left" w:leader="none"/>
        </w:tabs>
        <w:spacing w:line="470" w:lineRule="atLeast" w:before="142"/>
        <w:ind w:left="451" w:right="434" w:firstLine="534"/>
      </w:pPr>
      <w:r>
        <w:rPr/>
        <w:t>-제조원가 저렴</w:t>
      </w:r>
      <w:r>
        <w:rPr>
          <w:spacing w:val="40"/>
        </w:rPr>
        <w:t> </w:t>
      </w:r>
      <w:r>
        <w:rPr>
          <w:spacing w:val="-10"/>
          <w:position w:val="-5"/>
        </w:rPr>
        <w:t>경</w:t>
      </w:r>
      <w:r>
        <w:rPr>
          <w:position w:val="-5"/>
        </w:rPr>
        <w:tab/>
      </w:r>
      <w:r>
        <w:rPr/>
        <w:t>-성형가공비</w:t>
      </w:r>
      <w:r>
        <w:rPr>
          <w:spacing w:val="-2"/>
        </w:rPr>
        <w:t> </w:t>
      </w:r>
      <w:r>
        <w:rPr/>
        <w:t>저렴</w:t>
      </w:r>
    </w:p>
    <w:p>
      <w:pPr>
        <w:pStyle w:val="BodyText"/>
        <w:tabs>
          <w:tab w:pos="985" w:val="left" w:leader="none"/>
          <w:tab w:pos="1098" w:val="left" w:leader="none"/>
        </w:tabs>
        <w:spacing w:line="201" w:lineRule="auto" w:before="33"/>
        <w:ind w:left="451"/>
      </w:pPr>
      <w:r>
        <w:rPr>
          <w:spacing w:val="-10"/>
          <w:position w:val="6"/>
        </w:rPr>
        <w:t>제</w:t>
      </w:r>
      <w:r>
        <w:rPr>
          <w:position w:val="6"/>
        </w:rPr>
        <w:tab/>
      </w:r>
      <w:r>
        <w:rPr/>
        <w:t>-손실분</w:t>
      </w:r>
      <w:r>
        <w:rPr>
          <w:spacing w:val="40"/>
        </w:rPr>
        <w:t> </w:t>
      </w:r>
      <w:r>
        <w:rPr/>
        <w:t>수지</w:t>
      </w:r>
      <w:r>
        <w:rPr>
          <w:spacing w:val="40"/>
        </w:rPr>
        <w:t> </w:t>
      </w:r>
      <w:r>
        <w:rPr/>
        <w:t>재활용 </w:t>
      </w:r>
      <w:r>
        <w:rPr>
          <w:spacing w:val="-10"/>
          <w:position w:val="12"/>
        </w:rPr>
        <w:t>성</w:t>
      </w:r>
      <w:r>
        <w:rPr>
          <w:position w:val="12"/>
        </w:rPr>
        <w:tab/>
        <w:tab/>
      </w:r>
      <w:r>
        <w:rPr>
          <w:spacing w:val="-6"/>
        </w:rPr>
        <w:t>가능</w:t>
      </w:r>
    </w:p>
    <w:p>
      <w:pPr>
        <w:pStyle w:val="BodyText"/>
        <w:spacing w:before="2"/>
        <w:rPr>
          <w:sz w:val="31"/>
        </w:rPr>
      </w:pPr>
    </w:p>
    <w:p>
      <w:pPr>
        <w:pStyle w:val="BodyText"/>
        <w:tabs>
          <w:tab w:pos="985" w:val="left" w:leader="none"/>
        </w:tabs>
        <w:spacing w:line="230" w:lineRule="auto"/>
        <w:ind w:left="451"/>
      </w:pPr>
      <w:r>
        <w:rPr>
          <w:spacing w:val="-10"/>
          <w:position w:val="-8"/>
        </w:rPr>
        <w:t>생</w:t>
      </w:r>
      <w:r>
        <w:rPr>
          <w:position w:val="-8"/>
        </w:rPr>
        <w:tab/>
      </w:r>
      <w:r>
        <w:rPr>
          <w:w w:val="95"/>
        </w:rPr>
        <w:t>-</w:t>
      </w:r>
      <w:r>
        <w:rPr>
          <w:spacing w:val="-5"/>
        </w:rPr>
        <w:t>높음</w:t>
      </w:r>
    </w:p>
    <w:p>
      <w:pPr>
        <w:pStyle w:val="BodyText"/>
        <w:tabs>
          <w:tab w:pos="985" w:val="left" w:leader="none"/>
          <w:tab w:pos="1098" w:val="left" w:leader="none"/>
        </w:tabs>
        <w:spacing w:line="216" w:lineRule="auto" w:before="18"/>
        <w:ind w:left="451"/>
      </w:pPr>
      <w:r>
        <w:rPr>
          <w:spacing w:val="-10"/>
          <w:position w:val="3"/>
        </w:rPr>
        <w:t>산</w:t>
      </w:r>
      <w:r>
        <w:rPr>
          <w:position w:val="3"/>
        </w:rPr>
        <w:tab/>
      </w:r>
      <w:r>
        <w:rPr/>
        <w:t>-기계</w:t>
      </w:r>
      <w:r>
        <w:rPr>
          <w:spacing w:val="40"/>
        </w:rPr>
        <w:t> </w:t>
      </w:r>
      <w:r>
        <w:rPr/>
        <w:t>및</w:t>
      </w:r>
      <w:r>
        <w:rPr>
          <w:spacing w:val="80"/>
        </w:rPr>
        <w:t> </w:t>
      </w:r>
      <w:r>
        <w:rPr/>
        <w:t>온도</w:t>
      </w:r>
      <w:r>
        <w:rPr>
          <w:spacing w:val="40"/>
        </w:rPr>
        <w:t> </w:t>
      </w:r>
      <w:r>
        <w:rPr/>
        <w:t>의존 </w:t>
      </w:r>
      <w:r>
        <w:rPr>
          <w:spacing w:val="-10"/>
          <w:position w:val="9"/>
        </w:rPr>
        <w:t>성</w:t>
      </w:r>
      <w:r>
        <w:rPr>
          <w:position w:val="9"/>
        </w:rPr>
        <w:tab/>
        <w:tab/>
      </w:r>
      <w:r>
        <w:rPr/>
        <w:t>성 낮음</w:t>
      </w:r>
    </w:p>
    <w:p>
      <w:pPr>
        <w:pStyle w:val="BodyText"/>
        <w:tabs>
          <w:tab w:pos="985" w:val="left" w:leader="none"/>
          <w:tab w:pos="1098" w:val="left" w:leader="none"/>
          <w:tab w:pos="2398" w:val="left" w:leader="none"/>
        </w:tabs>
        <w:spacing w:line="201" w:lineRule="auto" w:before="63"/>
        <w:ind w:left="451"/>
      </w:pPr>
      <w:r>
        <w:rPr>
          <w:spacing w:val="-10"/>
          <w:position w:val="-11"/>
        </w:rPr>
        <w:t>재</w:t>
      </w:r>
      <w:r>
        <w:rPr>
          <w:position w:val="-11"/>
        </w:rPr>
        <w:tab/>
      </w:r>
      <w:r>
        <w:rPr>
          <w:spacing w:val="-4"/>
        </w:rPr>
        <w:t>-생산시</w:t>
      </w:r>
      <w:r>
        <w:rPr/>
        <w:tab/>
      </w:r>
      <w:r>
        <w:rPr>
          <w:spacing w:val="-4"/>
        </w:rPr>
        <w:t>손실자재 </w:t>
      </w:r>
      <w:r>
        <w:rPr>
          <w:spacing w:val="-10"/>
          <w:position w:val="-5"/>
        </w:rPr>
        <w:t>활</w:t>
      </w:r>
      <w:r>
        <w:rPr>
          <w:position w:val="-5"/>
        </w:rPr>
        <w:tab/>
        <w:tab/>
      </w:r>
      <w:r>
        <w:rPr/>
        <w:t>95% 이상 재활용</w:t>
      </w:r>
    </w:p>
    <w:p>
      <w:pPr>
        <w:pStyle w:val="BodyText"/>
        <w:tabs>
          <w:tab w:pos="985" w:val="left" w:leader="none"/>
          <w:tab w:pos="2000" w:val="left" w:leader="none"/>
          <w:tab w:pos="2638" w:val="left" w:leader="none"/>
        </w:tabs>
        <w:spacing w:line="332" w:lineRule="exact"/>
        <w:ind w:left="451"/>
      </w:pPr>
      <w:r>
        <w:rPr>
          <w:spacing w:val="-10"/>
          <w:position w:val="6"/>
        </w:rPr>
        <w:t>용</w:t>
      </w:r>
      <w:r>
        <w:rPr>
          <w:position w:val="6"/>
        </w:rPr>
        <w:tab/>
      </w:r>
      <w:r>
        <w:rPr>
          <w:w w:val="95"/>
        </w:rPr>
        <w:t>-</w:t>
      </w:r>
      <w:r>
        <w:rPr>
          <w:spacing w:val="-5"/>
        </w:rPr>
        <w:t>사용</w:t>
      </w:r>
      <w:r>
        <w:rPr/>
        <w:tab/>
      </w:r>
      <w:r>
        <w:rPr>
          <w:spacing w:val="-12"/>
          <w:w w:val="95"/>
        </w:rPr>
        <w:t>후</w:t>
      </w:r>
      <w:r>
        <w:rPr/>
        <w:tab/>
      </w:r>
      <w:r>
        <w:rPr>
          <w:spacing w:val="-5"/>
        </w:rPr>
        <w:t>수거분</w:t>
      </w:r>
    </w:p>
    <w:p>
      <w:pPr>
        <w:pStyle w:val="BodyText"/>
        <w:tabs>
          <w:tab w:pos="1098" w:val="left" w:leader="none"/>
        </w:tabs>
        <w:spacing w:line="352" w:lineRule="exact" w:before="44"/>
        <w:ind w:left="331" w:right="357" w:firstLine="119"/>
      </w:pPr>
      <w:r>
        <w:rPr>
          <w:spacing w:val="-10"/>
          <w:position w:val="12"/>
        </w:rPr>
        <w:t>도</w:t>
      </w:r>
      <w:r>
        <w:rPr>
          <w:position w:val="12"/>
        </w:rPr>
        <w:tab/>
      </w:r>
      <w:r>
        <w:rPr/>
        <w:t>80% 이상 </w:t>
      </w:r>
      <w:r>
        <w:rPr/>
        <w:t>재활용 </w:t>
      </w:r>
      <w:r>
        <w:rPr>
          <w:position w:val="-10"/>
        </w:rPr>
        <w:t>설비</w:t>
      </w:r>
      <w:r>
        <w:rPr>
          <w:spacing w:val="40"/>
          <w:position w:val="-10"/>
        </w:rPr>
        <w:t> </w:t>
      </w:r>
      <w:r>
        <w:rPr/>
        <w:t>-기존설비 이용</w:t>
      </w:r>
    </w:p>
    <w:p>
      <w:pPr>
        <w:pStyle w:val="BodyText"/>
        <w:spacing w:line="286" w:lineRule="exact" w:before="261"/>
        <w:ind w:left="935"/>
      </w:pPr>
      <w:r>
        <w:rPr/>
        <w:t>-광조건:</w:t>
      </w:r>
      <w:r>
        <w:rPr>
          <w:spacing w:val="10"/>
        </w:rPr>
        <w:t> </w:t>
      </w:r>
      <w:r>
        <w:rPr>
          <w:spacing w:val="-5"/>
        </w:rPr>
        <w:t>난분해</w:t>
      </w:r>
    </w:p>
    <w:p>
      <w:pPr>
        <w:pStyle w:val="BodyText"/>
        <w:spacing w:line="115" w:lineRule="auto" w:before="103"/>
        <w:ind w:left="331"/>
      </w:pPr>
      <w:r>
        <w:rPr>
          <w:position w:val="15"/>
        </w:rPr>
        <w:t>분해</w:t>
      </w:r>
      <w:r>
        <w:rPr>
          <w:spacing w:val="4"/>
          <w:position w:val="15"/>
        </w:rPr>
        <w:t> </w:t>
      </w:r>
      <w:r>
        <w:rPr/>
        <w:t>-매립시: 300년 </w:t>
      </w:r>
      <w:r>
        <w:rPr/>
        <w:t>이상 </w:t>
      </w:r>
      <w:r>
        <w:rPr>
          <w:spacing w:val="-6"/>
        </w:rPr>
        <w:t>기간</w:t>
      </w:r>
    </w:p>
    <w:p>
      <w:pPr>
        <w:spacing w:line="260" w:lineRule="exact" w:before="0"/>
        <w:ind w:left="192" w:right="0" w:firstLine="0"/>
        <w:jc w:val="left"/>
        <w:rPr>
          <w:sz w:val="24"/>
        </w:rPr>
      </w:pPr>
      <w:r>
        <w:rPr/>
        <w:br w:type="column"/>
      </w:r>
      <w:r>
        <w:rPr>
          <w:spacing w:val="-10"/>
          <w:sz w:val="24"/>
        </w:rPr>
        <w:t>등</w:t>
      </w:r>
    </w:p>
    <w:p>
      <w:pPr>
        <w:pStyle w:val="BodyText"/>
        <w:spacing w:before="44"/>
        <w:ind w:left="118"/>
      </w:pPr>
      <w:r>
        <w:rPr/>
        <w:t>-제조원가</w:t>
      </w:r>
      <w:r>
        <w:rPr>
          <w:spacing w:val="22"/>
        </w:rPr>
        <w:t> </w:t>
      </w:r>
      <w:r>
        <w:rPr>
          <w:spacing w:val="-5"/>
        </w:rPr>
        <w:t>고가</w:t>
      </w:r>
    </w:p>
    <w:p>
      <w:pPr>
        <w:pStyle w:val="BodyText"/>
        <w:spacing w:before="107"/>
        <w:ind w:left="118"/>
      </w:pPr>
      <w:r>
        <w:rPr/>
        <w:t>-성형가공비</w:t>
      </w:r>
      <w:r>
        <w:rPr>
          <w:spacing w:val="20"/>
        </w:rPr>
        <w:t> </w:t>
      </w:r>
      <w:r>
        <w:rPr>
          <w:spacing w:val="-5"/>
        </w:rPr>
        <w:t>상승</w:t>
      </w:r>
    </w:p>
    <w:p>
      <w:pPr>
        <w:pStyle w:val="BodyText"/>
        <w:spacing w:line="280" w:lineRule="auto" w:before="109"/>
        <w:ind w:left="233" w:hanging="116"/>
        <w:jc w:val="both"/>
      </w:pPr>
      <w:r>
        <w:rPr/>
        <w:t>-손실율이 일반 </w:t>
      </w:r>
      <w:r>
        <w:rPr/>
        <w:t>필름에 비해 상승되고 재활용 </w:t>
      </w:r>
      <w:r>
        <w:rPr>
          <w:spacing w:val="-4"/>
        </w:rPr>
        <w:t>어려움</w:t>
      </w:r>
    </w:p>
    <w:p>
      <w:pPr>
        <w:pStyle w:val="BodyText"/>
        <w:spacing w:line="299" w:lineRule="exact"/>
        <w:ind w:left="118"/>
      </w:pPr>
      <w:r>
        <w:rPr>
          <w:w w:val="95"/>
        </w:rPr>
        <w:t>-</w:t>
      </w:r>
      <w:r>
        <w:rPr>
          <w:spacing w:val="-5"/>
          <w:w w:val="95"/>
        </w:rPr>
        <w:t>낮음</w:t>
      </w:r>
    </w:p>
    <w:p>
      <w:pPr>
        <w:pStyle w:val="BodyText"/>
        <w:spacing w:before="109"/>
        <w:ind w:left="118"/>
      </w:pPr>
      <w:r>
        <w:rPr/>
        <w:t>-기계</w:t>
      </w:r>
      <w:r>
        <w:rPr>
          <w:spacing w:val="29"/>
        </w:rPr>
        <w:t> </w:t>
      </w:r>
      <w:r>
        <w:rPr/>
        <w:t>의존도</w:t>
      </w:r>
      <w:r>
        <w:rPr>
          <w:spacing w:val="30"/>
        </w:rPr>
        <w:t> </w:t>
      </w:r>
      <w:r>
        <w:rPr>
          <w:spacing w:val="-5"/>
        </w:rPr>
        <w:t>높음</w:t>
      </w:r>
    </w:p>
    <w:p>
      <w:pPr>
        <w:pStyle w:val="BodyText"/>
        <w:spacing w:before="6"/>
        <w:rPr>
          <w:sz w:val="31"/>
        </w:rPr>
      </w:pPr>
    </w:p>
    <w:p>
      <w:pPr>
        <w:pStyle w:val="BodyText"/>
        <w:spacing w:line="280" w:lineRule="auto" w:before="1"/>
        <w:ind w:left="233" w:hanging="116"/>
        <w:jc w:val="both"/>
      </w:pPr>
      <w:r>
        <w:rPr/>
        <w:t>-생산시 발생하는 </w:t>
      </w:r>
      <w:r>
        <w:rPr/>
        <w:t>손실 자재 및 사용후 수거 분 재활용 제약있음</w:t>
      </w:r>
    </w:p>
    <w:p>
      <w:pPr>
        <w:pStyle w:val="BodyText"/>
        <w:spacing w:before="7"/>
        <w:rPr>
          <w:sz w:val="31"/>
        </w:rPr>
      </w:pPr>
    </w:p>
    <w:p>
      <w:pPr>
        <w:pStyle w:val="BodyText"/>
        <w:ind w:left="67"/>
      </w:pPr>
      <w:r>
        <w:rPr/>
        <w:t>-설비</w:t>
      </w:r>
      <w:r>
        <w:rPr>
          <w:spacing w:val="30"/>
        </w:rPr>
        <w:t> </w:t>
      </w:r>
      <w:r>
        <w:rPr/>
        <w:t>증설</w:t>
      </w:r>
      <w:r>
        <w:rPr>
          <w:spacing w:val="31"/>
        </w:rPr>
        <w:t> </w:t>
      </w:r>
      <w:r>
        <w:rPr>
          <w:spacing w:val="-5"/>
        </w:rPr>
        <w:t>필요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67"/>
      </w:pPr>
      <w:r>
        <w:rPr/>
        <w:t>-수개월내</w:t>
      </w:r>
      <w:r>
        <w:rPr>
          <w:spacing w:val="28"/>
        </w:rPr>
        <w:t> </w:t>
      </w:r>
      <w:r>
        <w:rPr/>
        <w:t>완전</w:t>
      </w:r>
      <w:r>
        <w:rPr>
          <w:spacing w:val="28"/>
        </w:rPr>
        <w:t> </w:t>
      </w:r>
      <w:r>
        <w:rPr>
          <w:spacing w:val="-5"/>
        </w:rPr>
        <w:t>생분해</w:t>
      </w:r>
    </w:p>
    <w:p>
      <w:pPr>
        <w:pStyle w:val="BodyText"/>
        <w:spacing w:before="107"/>
        <w:ind w:left="67"/>
      </w:pPr>
      <w:r>
        <w:rPr/>
        <w:t>․광조건:</w:t>
      </w:r>
      <w:r>
        <w:rPr>
          <w:spacing w:val="14"/>
        </w:rPr>
        <w:t> </w:t>
      </w:r>
      <w:r>
        <w:rPr>
          <w:spacing w:val="-2"/>
        </w:rPr>
        <w:t>3～6개월</w:t>
      </w:r>
    </w:p>
    <w:p>
      <w:pPr>
        <w:pStyle w:val="BodyText"/>
        <w:spacing w:before="109"/>
        <w:ind w:left="67"/>
      </w:pPr>
      <w:r>
        <w:rPr/>
        <w:t>․매립시:</w:t>
      </w:r>
      <w:r>
        <w:rPr>
          <w:spacing w:val="14"/>
        </w:rPr>
        <w:t> </w:t>
      </w:r>
      <w:r>
        <w:rPr>
          <w:spacing w:val="-2"/>
        </w:rPr>
        <w:t>3～6개월</w:t>
      </w:r>
    </w:p>
    <w:p>
      <w:pPr>
        <w:spacing w:line="260" w:lineRule="exact" w:before="0"/>
        <w:ind w:left="65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sz w:val="24"/>
        </w:rPr>
        <w:t>해물질</w:t>
      </w:r>
    </w:p>
    <w:p>
      <w:pPr>
        <w:pStyle w:val="BodyText"/>
        <w:spacing w:before="44"/>
        <w:ind w:left="115"/>
      </w:pPr>
      <w:r>
        <w:rPr/>
        <w:t>-제조원가</w:t>
      </w:r>
      <w:r>
        <w:rPr>
          <w:spacing w:val="22"/>
        </w:rPr>
        <w:t> </w:t>
      </w:r>
      <w:r>
        <w:rPr>
          <w:spacing w:val="-4"/>
        </w:rPr>
        <w:t>일부상승</w:t>
      </w:r>
    </w:p>
    <w:p>
      <w:pPr>
        <w:pStyle w:val="BodyText"/>
        <w:spacing w:line="280" w:lineRule="auto" w:before="107"/>
        <w:ind w:left="231" w:hanging="116"/>
      </w:pPr>
      <w:r>
        <w:rPr/>
        <w:t>-성형가공비:</w:t>
      </w:r>
      <w:r>
        <w:rPr>
          <w:spacing w:val="30"/>
        </w:rPr>
        <w:t> </w:t>
      </w:r>
      <w:r>
        <w:rPr/>
        <w:t>일반필름과 </w:t>
      </w:r>
      <w:r>
        <w:rPr>
          <w:spacing w:val="-6"/>
        </w:rPr>
        <w:t>유사</w:t>
      </w:r>
    </w:p>
    <w:p>
      <w:pPr>
        <w:pStyle w:val="BodyText"/>
        <w:tabs>
          <w:tab w:pos="1243" w:val="left" w:leader="none"/>
          <w:tab w:pos="2646" w:val="left" w:leader="none"/>
        </w:tabs>
        <w:spacing w:line="280" w:lineRule="auto" w:before="56"/>
        <w:ind w:left="231" w:right="309" w:hanging="116"/>
      </w:pPr>
      <w:r>
        <w:rPr>
          <w:spacing w:val="-2"/>
        </w:rPr>
        <w:t>-손실율:</w:t>
      </w:r>
      <w:r>
        <w:rPr/>
        <w:tab/>
      </w:r>
      <w:r>
        <w:rPr>
          <w:spacing w:val="-2"/>
        </w:rPr>
        <w:t>일반필름과</w:t>
      </w:r>
      <w:r>
        <w:rPr/>
        <w:tab/>
      </w:r>
      <w:r>
        <w:rPr>
          <w:spacing w:val="-10"/>
        </w:rPr>
        <w:t>유 </w:t>
      </w:r>
      <w:r>
        <w:rPr/>
        <w:t>사, 재활용가능</w:t>
      </w:r>
    </w:p>
    <w:p>
      <w:pPr>
        <w:pStyle w:val="BodyText"/>
        <w:spacing w:line="299" w:lineRule="exact"/>
        <w:ind w:left="115"/>
      </w:pPr>
      <w:r>
        <w:rPr>
          <w:w w:val="95"/>
        </w:rPr>
        <w:t>-</w:t>
      </w:r>
      <w:r>
        <w:rPr>
          <w:spacing w:val="-5"/>
          <w:w w:val="95"/>
        </w:rPr>
        <w:t>높음</w:t>
      </w:r>
    </w:p>
    <w:p>
      <w:pPr>
        <w:pStyle w:val="BodyText"/>
        <w:tabs>
          <w:tab w:pos="972" w:val="left" w:leader="none"/>
          <w:tab w:pos="1449" w:val="left" w:leader="none"/>
          <w:tab w:pos="2166" w:val="left" w:leader="none"/>
        </w:tabs>
        <w:spacing w:line="280" w:lineRule="auto" w:before="109"/>
        <w:ind w:left="231" w:right="309" w:hanging="116"/>
      </w:pPr>
      <w:r>
        <w:rPr>
          <w:spacing w:val="-4"/>
        </w:rPr>
        <w:t>-기계</w:t>
      </w:r>
      <w:r>
        <w:rPr/>
        <w:tab/>
      </w:r>
      <w:r>
        <w:rPr>
          <w:spacing w:val="-10"/>
        </w:rPr>
        <w:t>및</w:t>
      </w:r>
      <w:r>
        <w:rPr/>
        <w:tab/>
      </w:r>
      <w:r>
        <w:rPr>
          <w:spacing w:val="-6"/>
        </w:rPr>
        <w:t>온도</w:t>
      </w:r>
      <w:r>
        <w:rPr/>
        <w:tab/>
      </w:r>
      <w:r>
        <w:rPr>
          <w:spacing w:val="-4"/>
        </w:rPr>
        <w:t>의존성 </w:t>
      </w:r>
      <w:r>
        <w:rPr>
          <w:spacing w:val="-6"/>
        </w:rPr>
        <w:t>낮음</w:t>
      </w:r>
    </w:p>
    <w:p>
      <w:pPr>
        <w:pStyle w:val="BodyText"/>
        <w:tabs>
          <w:tab w:pos="1219" w:val="left" w:leader="none"/>
          <w:tab w:pos="2425" w:val="left" w:leader="none"/>
        </w:tabs>
        <w:spacing w:line="280" w:lineRule="auto"/>
        <w:ind w:left="231" w:right="309" w:hanging="116"/>
      </w:pPr>
      <w:r>
        <w:rPr>
          <w:spacing w:val="-4"/>
        </w:rPr>
        <w:t>-생산시</w:t>
      </w:r>
      <w:r>
        <w:rPr/>
        <w:tab/>
      </w:r>
      <w:r>
        <w:rPr>
          <w:spacing w:val="-4"/>
        </w:rPr>
        <w:t>손실자재</w:t>
      </w:r>
      <w:r>
        <w:rPr/>
        <w:tab/>
      </w:r>
      <w:r>
        <w:rPr>
          <w:spacing w:val="-8"/>
          <w:w w:val="95"/>
        </w:rPr>
        <w:t>95% </w:t>
      </w:r>
      <w:r>
        <w:rPr/>
        <w:t>이상 재활용</w:t>
      </w:r>
    </w:p>
    <w:p>
      <w:pPr>
        <w:pStyle w:val="BodyText"/>
        <w:spacing w:line="280" w:lineRule="auto" w:before="45"/>
        <w:ind w:left="231" w:right="309" w:hanging="116"/>
      </w:pPr>
      <w:r>
        <w:rPr/>
        <w:t>-사용</w:t>
      </w:r>
      <w:r>
        <w:rPr>
          <w:spacing w:val="23"/>
        </w:rPr>
        <w:t> </w:t>
      </w:r>
      <w:r>
        <w:rPr/>
        <w:t>후 수거분</w:t>
      </w:r>
      <w:r>
        <w:rPr>
          <w:spacing w:val="23"/>
        </w:rPr>
        <w:t> </w:t>
      </w:r>
      <w:r>
        <w:rPr/>
        <w:t>70% </w:t>
      </w:r>
      <w:r>
        <w:rPr/>
        <w:t>이 상 재활용</w:t>
      </w:r>
    </w:p>
    <w:p>
      <w:pPr>
        <w:pStyle w:val="BodyText"/>
        <w:spacing w:line="299" w:lineRule="exact"/>
        <w:ind w:left="65"/>
      </w:pPr>
      <w:r>
        <w:rPr/>
        <w:t>-기존</w:t>
      </w:r>
      <w:r>
        <w:rPr>
          <w:spacing w:val="30"/>
        </w:rPr>
        <w:t> </w:t>
      </w:r>
      <w:r>
        <w:rPr/>
        <w:t>설비</w:t>
      </w:r>
      <w:r>
        <w:rPr>
          <w:spacing w:val="31"/>
        </w:rPr>
        <w:t> </w:t>
      </w:r>
      <w:r>
        <w:rPr>
          <w:spacing w:val="-5"/>
        </w:rPr>
        <w:t>이용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ind w:left="65"/>
      </w:pPr>
      <w:r>
        <w:rPr/>
        <w:t>-수년내</w:t>
      </w:r>
      <w:r>
        <w:rPr>
          <w:spacing w:val="29"/>
        </w:rPr>
        <w:t> </w:t>
      </w:r>
      <w:r>
        <w:rPr/>
        <w:t>완전</w:t>
      </w:r>
      <w:r>
        <w:rPr>
          <w:spacing w:val="30"/>
        </w:rPr>
        <w:t> </w:t>
      </w:r>
      <w:r>
        <w:rPr>
          <w:spacing w:val="-5"/>
        </w:rPr>
        <w:t>생분해</w:t>
      </w:r>
    </w:p>
    <w:p>
      <w:pPr>
        <w:pStyle w:val="BodyText"/>
        <w:spacing w:before="107"/>
        <w:ind w:left="65"/>
      </w:pPr>
      <w:r>
        <w:rPr/>
        <w:t>․광조건:</w:t>
      </w:r>
      <w:r>
        <w:rPr>
          <w:spacing w:val="14"/>
        </w:rPr>
        <w:t> </w:t>
      </w:r>
      <w:r>
        <w:rPr>
          <w:spacing w:val="-4"/>
        </w:rPr>
        <w:t>1～3년</w:t>
      </w:r>
    </w:p>
    <w:p>
      <w:pPr>
        <w:pStyle w:val="BodyText"/>
        <w:spacing w:before="109"/>
        <w:ind w:left="65"/>
      </w:pPr>
      <w:r>
        <w:rPr/>
        <w:t>․매립시:</w:t>
      </w:r>
      <w:r>
        <w:rPr>
          <w:spacing w:val="14"/>
        </w:rPr>
        <w:t> </w:t>
      </w:r>
      <w:r>
        <w:rPr>
          <w:spacing w:val="-4"/>
        </w:rPr>
        <w:t>1～5년</w:t>
      </w:r>
    </w:p>
    <w:p>
      <w:pPr>
        <w:spacing w:after="0"/>
        <w:sectPr>
          <w:type w:val="continuous"/>
          <w:pgSz w:w="11900" w:h="16820"/>
          <w:pgMar w:header="0" w:footer="848" w:top="1600" w:bottom="1040" w:left="1300" w:right="1300"/>
          <w:cols w:num="3" w:equalWidth="0">
            <w:col w:w="3359" w:space="40"/>
            <w:col w:w="2664" w:space="39"/>
            <w:col w:w="319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6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52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광분해성</w:t>
      </w:r>
      <w:r>
        <w:rPr>
          <w:spacing w:val="28"/>
          <w:sz w:val="24"/>
        </w:rPr>
        <w:t> </w:t>
      </w:r>
      <w:r>
        <w:rPr>
          <w:sz w:val="24"/>
        </w:rPr>
        <w:t>플라스틱</w:t>
      </w:r>
      <w:r>
        <w:rPr>
          <w:spacing w:val="28"/>
          <w:sz w:val="24"/>
        </w:rPr>
        <w:t> </w:t>
      </w:r>
      <w:r>
        <w:rPr>
          <w:rFonts w:ascii="Book Antiqua" w:eastAsia="Book Antiqua"/>
          <w:sz w:val="24"/>
        </w:rPr>
        <w:t>(Photo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z w:val="24"/>
        </w:rPr>
        <w:t>Degradable</w:t>
      </w:r>
      <w:r>
        <w:rPr>
          <w:rFonts w:ascii="Book Antiqua" w:eastAsia="Book Antiqua"/>
          <w:spacing w:val="49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Plastics)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7"/>
        <w:rPr>
          <w:rFonts w:ascii="Book Antiqua"/>
          <w:sz w:val="19"/>
        </w:rPr>
      </w:pPr>
    </w:p>
    <w:p>
      <w:pPr>
        <w:pStyle w:val="BodyText"/>
        <w:spacing w:line="300" w:lineRule="auto"/>
        <w:ind w:left="117" w:right="115" w:firstLine="359"/>
        <w:jc w:val="both"/>
        <w:rPr>
          <w:rFonts w:ascii="Book Antiqua" w:eastAsia="Book Antiqua"/>
        </w:rPr>
      </w:pPr>
      <w:r>
        <w:rPr/>
        <w:t>광분해성 플라스틱은 기본적으로 태양광선의 자외선 에너지를 이용</w:t>
      </w:r>
      <w:r>
        <w:rPr>
          <w:rFonts w:ascii="Book Antiqua" w:eastAsia="Book Antiqua"/>
        </w:rPr>
        <w:t>, </w:t>
      </w:r>
      <w:r>
        <w:rPr/>
        <w:t>고분자 고리를 끊어 수지의 물리적 성질을 저하시키고 궁극적으로 분자량이 낮게 되어 분해되는 플라스틱을 의미한다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 플라스틱은 자외선 안정제와 광분해 활성제의</w:t>
      </w:r>
      <w:r>
        <w:rPr>
          <w:spacing w:val="40"/>
        </w:rPr>
        <w:t> </w:t>
      </w:r>
      <w:r>
        <w:rPr/>
        <w:t>두</w:t>
      </w:r>
      <w:r>
        <w:rPr>
          <w:spacing w:val="40"/>
        </w:rPr>
        <w:t> </w:t>
      </w:r>
      <w:r>
        <w:rPr/>
        <w:t>가지</w:t>
      </w:r>
      <w:r>
        <w:rPr>
          <w:spacing w:val="40"/>
        </w:rPr>
        <w:t> </w:t>
      </w:r>
      <w:r>
        <w:rPr/>
        <w:t>성분을</w:t>
      </w:r>
      <w:r>
        <w:rPr>
          <w:spacing w:val="40"/>
        </w:rPr>
        <w:t> </w:t>
      </w:r>
      <w:r>
        <w:rPr/>
        <w:t>조화</w:t>
      </w:r>
      <w:r>
        <w:rPr>
          <w:spacing w:val="40"/>
        </w:rPr>
        <w:t> </w:t>
      </w:r>
      <w:r>
        <w:rPr/>
        <w:t>있게</w:t>
      </w:r>
      <w:r>
        <w:rPr>
          <w:spacing w:val="40"/>
        </w:rPr>
        <w:t> </w:t>
      </w:r>
      <w:r>
        <w:rPr/>
        <w:t>활용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원래의</w:t>
      </w:r>
      <w:r>
        <w:rPr>
          <w:spacing w:val="40"/>
        </w:rPr>
        <w:t> </w:t>
      </w:r>
      <w:r>
        <w:rPr/>
        <w:t>물리적</w:t>
      </w:r>
      <w:r>
        <w:rPr>
          <w:spacing w:val="40"/>
        </w:rPr>
        <w:t> </w:t>
      </w:r>
      <w:r>
        <w:rPr/>
        <w:t>성질을</w:t>
      </w:r>
      <w:r>
        <w:rPr>
          <w:spacing w:val="40"/>
        </w:rPr>
        <w:t> </w:t>
      </w:r>
      <w:r>
        <w:rPr/>
        <w:t>유지하면서 원하는 일정기간에 분해가 가능하도록 만든 플라스틱의 일종이다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 플라스틱의</w:t>
      </w:r>
      <w:r>
        <w:rPr>
          <w:spacing w:val="37"/>
        </w:rPr>
        <w:t> </w:t>
      </w:r>
      <w:r>
        <w:rPr/>
        <w:t>분해에</w:t>
      </w:r>
      <w:r>
        <w:rPr>
          <w:spacing w:val="37"/>
        </w:rPr>
        <w:t> </w:t>
      </w:r>
      <w:r>
        <w:rPr/>
        <w:t>이용되는</w:t>
      </w:r>
      <w:r>
        <w:rPr>
          <w:spacing w:val="37"/>
        </w:rPr>
        <w:t> </w:t>
      </w:r>
      <w:r>
        <w:rPr/>
        <w:t>빛에너지는</w:t>
      </w:r>
      <w:r>
        <w:rPr>
          <w:spacing w:val="37"/>
        </w:rPr>
        <w:t> </w:t>
      </w:r>
      <w:r>
        <w:rPr/>
        <w:t>보통</w:t>
      </w:r>
      <w:r>
        <w:rPr>
          <w:spacing w:val="37"/>
        </w:rPr>
        <w:t> </w:t>
      </w:r>
      <w:r>
        <w:rPr>
          <w:rFonts w:ascii="Book Antiqua" w:eastAsia="Book Antiqua"/>
        </w:rPr>
        <w:t>290nm</w:t>
      </w:r>
      <w:r>
        <w:rPr/>
        <w:t>～</w:t>
      </w:r>
      <w:r>
        <w:rPr>
          <w:rFonts w:ascii="Book Antiqua" w:eastAsia="Book Antiqua"/>
        </w:rPr>
        <w:t>315nm</w:t>
      </w:r>
      <w:r>
        <w:rPr>
          <w:rFonts w:ascii="Book Antiqua" w:eastAsia="Book Antiqua"/>
          <w:spacing w:val="40"/>
        </w:rPr>
        <w:t> </w:t>
      </w:r>
      <w:r>
        <w:rPr/>
        <w:t>사이의</w:t>
      </w:r>
      <w:r>
        <w:rPr>
          <w:spacing w:val="37"/>
        </w:rPr>
        <w:t> </w:t>
      </w:r>
      <w:r>
        <w:rPr/>
        <w:t>자외선이다</w:t>
      </w:r>
      <w:r>
        <w:rPr>
          <w:rFonts w:ascii="Book Antiqua" w:eastAsia="Book Antiqua"/>
        </w:rPr>
        <w:t>.</w:t>
      </w:r>
    </w:p>
    <w:p>
      <w:pPr>
        <w:spacing w:after="0" w:line="300" w:lineRule="auto"/>
        <w:jc w:val="both"/>
        <w:rPr>
          <w:rFonts w:ascii="Book Antiqua" w:eastAsia="Book Antiqua"/>
        </w:rPr>
        <w:sectPr>
          <w:type w:val="continuous"/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BodyText"/>
        <w:spacing w:line="300" w:lineRule="auto" w:before="52"/>
        <w:ind w:left="117" w:right="113" w:firstLine="419"/>
        <w:jc w:val="both"/>
        <w:rPr>
          <w:rFonts w:ascii="Book Antiqua" w:eastAsia="Book Antiqua"/>
        </w:rPr>
      </w:pPr>
      <w:r>
        <w:rPr/>
        <w:t>폴리머의 광분해는 지구표면에 도달하는 햇빛 중에서 </w:t>
      </w:r>
      <w:r>
        <w:rPr>
          <w:rFonts w:ascii="Book Antiqua" w:eastAsia="Book Antiqua"/>
        </w:rPr>
        <w:t>290-400nm </w:t>
      </w:r>
      <w:r>
        <w:rPr/>
        <w:t>파장영역의 자외선이</w:t>
      </w:r>
      <w:r>
        <w:rPr>
          <w:spacing w:val="40"/>
        </w:rPr>
        <w:t> </w:t>
      </w:r>
      <w:r>
        <w:rPr/>
        <w:t>흡수되는</w:t>
      </w:r>
      <w:r>
        <w:rPr>
          <w:spacing w:val="40"/>
        </w:rPr>
        <w:t> </w:t>
      </w:r>
      <w:r>
        <w:rPr/>
        <w:t>발색단을</w:t>
      </w:r>
      <w:r>
        <w:rPr>
          <w:spacing w:val="40"/>
        </w:rPr>
        <w:t> </w:t>
      </w:r>
      <w:r>
        <w:rPr/>
        <w:t>함유할</w:t>
      </w:r>
      <w:r>
        <w:rPr>
          <w:spacing w:val="40"/>
        </w:rPr>
        <w:t> </w:t>
      </w:r>
      <w:r>
        <w:rPr/>
        <w:t>경우에</w:t>
      </w:r>
      <w:r>
        <w:rPr>
          <w:spacing w:val="40"/>
        </w:rPr>
        <w:t> </w:t>
      </w:r>
      <w:r>
        <w:rPr/>
        <w:t>일어나게</w:t>
      </w:r>
      <w:r>
        <w:rPr>
          <w:spacing w:val="40"/>
        </w:rPr>
        <w:t> </w:t>
      </w:r>
      <w:r>
        <w:rPr/>
        <w:t>되는데</w:t>
      </w:r>
      <w:r>
        <w:rPr>
          <w:spacing w:val="40"/>
        </w:rPr>
        <w:t> </w:t>
      </w:r>
      <w:r>
        <w:rPr/>
        <w:t>이러한</w:t>
      </w:r>
      <w:r>
        <w:rPr>
          <w:spacing w:val="40"/>
        </w:rPr>
        <w:t> </w:t>
      </w:r>
      <w:r>
        <w:rPr/>
        <w:t>발색단이</w:t>
      </w:r>
      <w:r>
        <w:rPr>
          <w:spacing w:val="40"/>
        </w:rPr>
        <w:t> </w:t>
      </w:r>
      <w:r>
        <w:rPr/>
        <w:t>분 자 내에 없는 경우가 대부분이어서 대부분의 폴리머는 구조상 자외선에 민감하지 않고 흡수할 수 없다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하지만 폴리머 구조의 불균일성 또는 불순물이 함유되어 있 어서 사실상 일반 폴리머에서도 광분해가 일어나게 되며 특히 과산화물 </w:t>
      </w:r>
      <w:r>
        <w:rPr/>
        <w:t>구조나 카르보닐 구조가 있는 경우에는 광분해가 더 빠르게 일어나게 된다</w:t>
      </w:r>
      <w:r>
        <w:rPr>
          <w:rFonts w:ascii="Book Antiqua" w:eastAsia="Book Antiqua"/>
        </w:rPr>
        <w:t>(</w:t>
      </w:r>
      <w:r>
        <w:rPr/>
        <w:t>김정호</w:t>
      </w:r>
      <w:r>
        <w:rPr>
          <w:rFonts w:ascii="Book Antiqua" w:eastAsia="Book Antiqua"/>
        </w:rPr>
        <w:t>, 1996; </w:t>
      </w:r>
      <w:r>
        <w:rPr/>
        <w:t>안광덕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1992;</w:t>
      </w:r>
      <w:r>
        <w:rPr>
          <w:rFonts w:ascii="Book Antiqua" w:eastAsia="Book Antiqua"/>
          <w:spacing w:val="40"/>
        </w:rPr>
        <w:t> </w:t>
      </w:r>
      <w:r>
        <w:rPr/>
        <w:t>김정호 </w:t>
      </w:r>
      <w:r>
        <w:rPr>
          <w:rFonts w:ascii="Book Antiqua" w:eastAsia="Book Antiqua"/>
        </w:rPr>
        <w:t>2001;</w:t>
      </w:r>
      <w:r>
        <w:rPr>
          <w:rFonts w:ascii="Book Antiqua" w:eastAsia="Book Antiqua"/>
          <w:spacing w:val="40"/>
        </w:rPr>
        <w:t> </w:t>
      </w:r>
      <w:r>
        <w:rPr/>
        <w:t>박수일 등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2008).</w:t>
      </w:r>
      <w:r>
        <w:rPr>
          <w:rFonts w:ascii="Book Antiqua" w:eastAsia="Book Antiqua"/>
          <w:spacing w:val="40"/>
        </w:rPr>
        <w:t> </w:t>
      </w:r>
      <w:r>
        <w:rPr/>
        <w:t>모든 플라스틱은 각기 고유속도로 서서히 광분해되는 데 그 화학적 구조에 따라 자외선을 잘 흡수하는 것과 그렇지 못하는</w:t>
      </w:r>
      <w:r>
        <w:rPr>
          <w:spacing w:val="40"/>
        </w:rPr>
        <w:t> </w:t>
      </w:r>
      <w:r>
        <w:rPr/>
        <w:t>것이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광분해성</w:t>
      </w:r>
      <w:r>
        <w:rPr>
          <w:spacing w:val="40"/>
        </w:rPr>
        <w:t> </w:t>
      </w:r>
      <w:r>
        <w:rPr/>
        <w:t>고분자는</w:t>
      </w:r>
      <w:r>
        <w:rPr>
          <w:spacing w:val="40"/>
        </w:rPr>
        <w:t> </w:t>
      </w:r>
      <w:r>
        <w:rPr/>
        <w:t>금속</w:t>
      </w:r>
      <w:r>
        <w:rPr>
          <w:spacing w:val="40"/>
        </w:rPr>
        <w:t> </w:t>
      </w:r>
      <w:r>
        <w:rPr/>
        <w:t>이온계</w:t>
      </w:r>
      <w:r>
        <w:rPr>
          <w:spacing w:val="40"/>
        </w:rPr>
        <w:t> </w:t>
      </w:r>
      <w:r>
        <w:rPr/>
        <w:t>고분자</w:t>
      </w:r>
      <w:r>
        <w:rPr>
          <w:spacing w:val="40"/>
        </w:rPr>
        <w:t> </w:t>
      </w:r>
      <w:r>
        <w:rPr/>
        <w:t>마스터배치</w:t>
      </w:r>
      <w:r>
        <w:rPr>
          <w:spacing w:val="40"/>
        </w:rPr>
        <w:t> </w:t>
      </w:r>
      <w:r>
        <w:rPr/>
        <w:t>첨가형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비 닐</w:t>
      </w:r>
      <w:r>
        <w:rPr>
          <w:spacing w:val="40"/>
        </w:rPr>
        <w:t> </w:t>
      </w:r>
      <w:r>
        <w:rPr/>
        <w:t>케톤계</w:t>
      </w:r>
      <w:r>
        <w:rPr>
          <w:spacing w:val="40"/>
        </w:rPr>
        <w:t> </w:t>
      </w:r>
      <w:r>
        <w:rPr/>
        <w:t>공중합</w:t>
      </w:r>
      <w:r>
        <w:rPr>
          <w:spacing w:val="40"/>
        </w:rPr>
        <w:t> </w:t>
      </w:r>
      <w:r>
        <w:rPr/>
        <w:t>마스타배치</w:t>
      </w:r>
      <w:r>
        <w:rPr>
          <w:spacing w:val="40"/>
        </w:rPr>
        <w:t> </w:t>
      </w:r>
      <w:r>
        <w:rPr/>
        <w:t>첨가형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에틸렌</w:t>
      </w:r>
      <w:r>
        <w:rPr>
          <w:rFonts w:ascii="Book Antiqua" w:eastAsia="Book Antiqua"/>
        </w:rPr>
        <w:t>-</w:t>
      </w:r>
      <w:r>
        <w:rPr/>
        <w:t>일산화탄소</w:t>
      </w:r>
      <w:r>
        <w:rPr>
          <w:spacing w:val="40"/>
        </w:rPr>
        <w:t> </w:t>
      </w:r>
      <w:r>
        <w:rPr/>
        <w:t>공중합체가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80"/>
        </w:rPr>
        <w:t> </w:t>
      </w:r>
      <w:r>
        <w:rPr/>
        <w:t>고분 자 마스터배치 첨가형은 전이 금속을 첨가하여 금속 이온이 고분자쇄중 산화로 생성된 </w:t>
      </w:r>
      <w:r>
        <w:rPr>
          <w:rFonts w:ascii="Book Antiqua" w:eastAsia="Book Antiqua"/>
        </w:rPr>
        <w:t>peroxide</w:t>
      </w:r>
      <w:r>
        <w:rPr/>
        <w:t>나 </w:t>
      </w:r>
      <w:r>
        <w:rPr>
          <w:rFonts w:ascii="Book Antiqua" w:eastAsia="Book Antiqua"/>
        </w:rPr>
        <w:t>carboxyl</w:t>
      </w:r>
      <w:r>
        <w:rPr/>
        <w:t>기의 분해 촉매 작용을 일으킨 것이다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비닐 케톤계 공중합 마스타배치 첨가형과 에틸렌</w:t>
      </w:r>
      <w:r>
        <w:rPr>
          <w:rFonts w:ascii="Book Antiqua" w:eastAsia="Book Antiqua"/>
        </w:rPr>
        <w:t>-</w:t>
      </w:r>
      <w:r>
        <w:rPr/>
        <w:t>일산화탄소 공중합체형 고분자는 고분자에 자외선 흡수 관능기 </w:t>
      </w:r>
      <w:r>
        <w:rPr>
          <w:rFonts w:ascii="Book Antiqua" w:eastAsia="Book Antiqua"/>
        </w:rPr>
        <w:t>(EI-CO)</w:t>
      </w:r>
      <w:r>
        <w:rPr/>
        <w:t>가 도입되었다</w:t>
      </w:r>
      <w:r>
        <w:rPr>
          <w:rFonts w:ascii="Book Antiqua" w:eastAsia="Book Antiqua"/>
        </w:rPr>
        <w:t>(</w:t>
      </w:r>
      <w:r>
        <w:rPr/>
        <w:t>강태규 등</w:t>
      </w:r>
      <w:r>
        <w:rPr>
          <w:rFonts w:ascii="Book Antiqua" w:eastAsia="Book Antiqua"/>
        </w:rPr>
        <w:t>, 1994; </w:t>
      </w:r>
      <w:r>
        <w:rPr/>
        <w:t>안광덕</w:t>
      </w:r>
      <w:r>
        <w:rPr>
          <w:rFonts w:ascii="Book Antiqua" w:eastAsia="Book Antiqua"/>
        </w:rPr>
        <w:t>, 1992; </w:t>
      </w:r>
      <w:r>
        <w:rPr/>
        <w:t>이두원</w:t>
      </w:r>
      <w:r>
        <w:rPr>
          <w:rFonts w:ascii="Book Antiqua" w:eastAsia="Book Antiqua"/>
        </w:rPr>
        <w:t>. 1994;</w:t>
      </w:r>
      <w:r>
        <w:rPr>
          <w:rFonts w:ascii="Book Antiqua" w:eastAsia="Book Antiqua"/>
          <w:spacing w:val="40"/>
        </w:rPr>
        <w:t> </w:t>
      </w:r>
      <w:r>
        <w:rPr/>
        <w:t>안병두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2006).</w:t>
      </w:r>
    </w:p>
    <w:p>
      <w:pPr>
        <w:pStyle w:val="BodyText"/>
        <w:spacing w:before="3"/>
        <w:rPr>
          <w:rFonts w:ascii="Book Antiqua"/>
          <w:sz w:val="29"/>
        </w:rPr>
      </w:pPr>
    </w:p>
    <w:p>
      <w:pPr>
        <w:pStyle w:val="BodyText"/>
        <w:spacing w:line="300" w:lineRule="auto"/>
        <w:ind w:left="117" w:right="113" w:firstLine="400"/>
        <w:jc w:val="both"/>
        <w:rPr>
          <w:rFonts w:ascii="Book Antiqua" w:eastAsia="Book Antiqua"/>
        </w:rPr>
      </w:pPr>
      <w:r>
        <w:rPr/>
        <w:t>광분해 플라스틱에 관한 연구는 </w:t>
      </w:r>
      <w:r>
        <w:rPr>
          <w:rFonts w:ascii="Book Antiqua" w:eastAsia="Book Antiqua"/>
        </w:rPr>
        <w:t>1970</w:t>
      </w:r>
      <w:r>
        <w:rPr/>
        <w:t>년대부터 시작되어 미국 </w:t>
      </w:r>
      <w:r>
        <w:rPr>
          <w:rFonts w:ascii="Book Antiqua" w:eastAsia="Book Antiqua"/>
        </w:rPr>
        <w:t>DOW, Dupont, Unioncarbide</w:t>
      </w:r>
      <w:r>
        <w:rPr/>
        <w:t>등의 회사는 일산화탄소와 </w:t>
      </w:r>
      <w:r>
        <w:rPr>
          <w:rFonts w:ascii="Book Antiqua" w:eastAsia="Book Antiqua"/>
        </w:rPr>
        <w:t>PE</w:t>
      </w:r>
      <w:r>
        <w:rPr/>
        <w:t>를 공중합하여 </w:t>
      </w:r>
      <w:r>
        <w:rPr>
          <w:rFonts w:ascii="Book Antiqua" w:eastAsia="Book Antiqua"/>
        </w:rPr>
        <w:t>E/CO </w:t>
      </w:r>
      <w:r>
        <w:rPr/>
        <w:t>분해 화합물을 만들었고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80"/>
        </w:rPr>
        <w:t> </w:t>
      </w:r>
      <w:r>
        <w:rPr/>
        <w:t>이후</w:t>
      </w:r>
      <w:r>
        <w:rPr>
          <w:spacing w:val="40"/>
        </w:rPr>
        <w:t> </w:t>
      </w:r>
      <w:r>
        <w:rPr/>
        <w:t>캐나다</w:t>
      </w:r>
      <w:r>
        <w:rPr>
          <w:spacing w:val="40"/>
        </w:rPr>
        <w:t> </w:t>
      </w:r>
      <w:r>
        <w:rPr/>
        <w:t>토론토</w:t>
      </w:r>
      <w:r>
        <w:rPr>
          <w:spacing w:val="40"/>
        </w:rPr>
        <w:t> </w:t>
      </w:r>
      <w:r>
        <w:rPr/>
        <w:t>대학의</w:t>
      </w:r>
      <w:r>
        <w:rPr>
          <w:spacing w:val="40"/>
        </w:rPr>
        <w:t> </w:t>
      </w:r>
      <w:r>
        <w:rPr>
          <w:rFonts w:ascii="Book Antiqua" w:eastAsia="Book Antiqua"/>
        </w:rPr>
        <w:t>Guillet</w:t>
      </w:r>
      <w:r>
        <w:rPr>
          <w:rFonts w:ascii="Book Antiqua" w:eastAsia="Book Antiqua"/>
          <w:spacing w:val="80"/>
        </w:rPr>
        <w:t> </w:t>
      </w:r>
      <w:r>
        <w:rPr/>
        <w:t>교수와</w:t>
      </w:r>
      <w:r>
        <w:rPr>
          <w:spacing w:val="40"/>
        </w:rPr>
        <w:t> </w:t>
      </w:r>
      <w:r>
        <w:rPr>
          <w:rFonts w:ascii="Book Antiqua" w:eastAsia="Book Antiqua"/>
        </w:rPr>
        <w:t>1978</w:t>
      </w:r>
      <w:r>
        <w:rPr/>
        <w:t>년</w:t>
      </w:r>
      <w:r>
        <w:rPr>
          <w:spacing w:val="40"/>
        </w:rPr>
        <w:t> </w:t>
      </w:r>
      <w:r>
        <w:rPr/>
        <w:t>영국</w:t>
      </w:r>
      <w:r>
        <w:rPr>
          <w:spacing w:val="40"/>
        </w:rPr>
        <w:t> </w:t>
      </w:r>
      <w:r>
        <w:rPr/>
        <w:t>대학의</w:t>
      </w:r>
      <w:r>
        <w:rPr>
          <w:spacing w:val="40"/>
        </w:rPr>
        <w:t> </w:t>
      </w:r>
      <w:r>
        <w:rPr>
          <w:rFonts w:ascii="Book Antiqua" w:eastAsia="Book Antiqua"/>
        </w:rPr>
        <w:t>G.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Scott </w:t>
      </w:r>
      <w:r>
        <w:rPr/>
        <w:t>교수는 광분해성 플라스틱을 개발</w:t>
      </w:r>
      <w:r>
        <w:rPr>
          <w:rFonts w:ascii="Book Antiqua" w:eastAsia="Book Antiqua"/>
        </w:rPr>
        <w:t>, </w:t>
      </w:r>
      <w:r>
        <w:rPr/>
        <w:t>제조 하였다</w:t>
      </w:r>
      <w:r>
        <w:rPr>
          <w:rFonts w:ascii="Book Antiqua" w:eastAsia="Book Antiqua"/>
        </w:rPr>
        <w:t>(Guillet et al, 1973; Scott G. 1990).</w:t>
      </w:r>
      <w:r>
        <w:rPr>
          <w:rFonts w:ascii="Book Antiqua" w:eastAsia="Book Antiqua"/>
          <w:spacing w:val="40"/>
        </w:rPr>
        <w:t> </w:t>
      </w:r>
      <w:r>
        <w:rPr/>
        <w:t>이런</w:t>
      </w:r>
      <w:r>
        <w:rPr>
          <w:spacing w:val="40"/>
        </w:rPr>
        <w:t> </w:t>
      </w:r>
      <w:r>
        <w:rPr/>
        <w:t>종류의</w:t>
      </w:r>
      <w:r>
        <w:rPr>
          <w:spacing w:val="40"/>
        </w:rPr>
        <w:t> </w:t>
      </w:r>
      <w:r>
        <w:rPr/>
        <w:t>광분해성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가공성과</w:t>
      </w:r>
      <w:r>
        <w:rPr>
          <w:spacing w:val="40"/>
        </w:rPr>
        <w:t> </w:t>
      </w:r>
      <w:r>
        <w:rPr/>
        <w:t>분해</w:t>
      </w:r>
      <w:r>
        <w:rPr>
          <w:spacing w:val="40"/>
        </w:rPr>
        <w:t> </w:t>
      </w:r>
      <w:r>
        <w:rPr/>
        <w:t>성능면에서</w:t>
      </w:r>
      <w:r>
        <w:rPr>
          <w:spacing w:val="40"/>
        </w:rPr>
        <w:t> </w:t>
      </w:r>
      <w:r>
        <w:rPr/>
        <w:t>아직</w:t>
      </w:r>
      <w:r>
        <w:rPr>
          <w:spacing w:val="40"/>
        </w:rPr>
        <w:t> </w:t>
      </w:r>
      <w:r>
        <w:rPr/>
        <w:t>부족하 여 </w:t>
      </w:r>
      <w:r>
        <w:rPr>
          <w:rFonts w:ascii="Book Antiqua" w:eastAsia="Book Antiqua"/>
        </w:rPr>
        <w:t>G.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Scott</w:t>
      </w:r>
      <w:r>
        <w:rPr/>
        <w:t>는 이스라엘의 </w:t>
      </w:r>
      <w:r>
        <w:rPr>
          <w:rFonts w:ascii="Book Antiqua" w:eastAsia="Book Antiqua"/>
        </w:rPr>
        <w:t>Dan</w:t>
      </w:r>
      <w:r>
        <w:rPr>
          <w:rFonts w:ascii="Book Antiqua" w:eastAsia="Book Antiqua"/>
          <w:spacing w:val="40"/>
        </w:rPr>
        <w:t> </w:t>
      </w:r>
      <w:r>
        <w:rPr>
          <w:rFonts w:ascii="Book Antiqua" w:eastAsia="Book Antiqua"/>
        </w:rPr>
        <w:t>Gilead</w:t>
      </w:r>
      <w:r>
        <w:rPr/>
        <w:t>와 합작하여 </w:t>
      </w:r>
      <w:r>
        <w:rPr>
          <w:rFonts w:ascii="Book Antiqua" w:eastAsia="Book Antiqua"/>
        </w:rPr>
        <w:t>Plastopil</w:t>
      </w:r>
      <w:r>
        <w:rPr/>
        <w:t>사를 만들고 여기에서 </w:t>
      </w:r>
      <w:r>
        <w:rPr>
          <w:rFonts w:ascii="Book Antiqua" w:eastAsia="Book Antiqua"/>
        </w:rPr>
        <w:t>Fe</w:t>
      </w:r>
      <w:r>
        <w:rPr/>
        <w:t>와</w:t>
      </w:r>
      <w:r>
        <w:rPr>
          <w:spacing w:val="40"/>
        </w:rPr>
        <w:t> </w:t>
      </w:r>
      <w:r>
        <w:rPr>
          <w:rFonts w:ascii="Book Antiqua" w:eastAsia="Book Antiqua"/>
        </w:rPr>
        <w:t>Ni</w:t>
      </w:r>
      <w:r>
        <w:rPr/>
        <w:t>등을</w:t>
      </w:r>
      <w:r>
        <w:rPr>
          <w:spacing w:val="40"/>
        </w:rPr>
        <w:t> </w:t>
      </w:r>
      <w:r>
        <w:rPr/>
        <w:t>배합</w:t>
      </w:r>
      <w:r>
        <w:rPr>
          <w:spacing w:val="40"/>
        </w:rPr>
        <w:t> </w:t>
      </w:r>
      <w:r>
        <w:rPr/>
        <w:t>사용하는</w:t>
      </w:r>
      <w:r>
        <w:rPr>
          <w:spacing w:val="40"/>
        </w:rPr>
        <w:t> </w:t>
      </w:r>
      <w:r>
        <w:rPr/>
        <w:t>광분해</w:t>
      </w:r>
      <w:r>
        <w:rPr>
          <w:spacing w:val="40"/>
        </w:rPr>
        <w:t> </w:t>
      </w:r>
      <w:r>
        <w:rPr/>
        <w:t>기술을</w:t>
      </w:r>
      <w:r>
        <w:rPr>
          <w:spacing w:val="40"/>
        </w:rPr>
        <w:t> </w:t>
      </w:r>
      <w:r>
        <w:rPr/>
        <w:t>개발하였다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78"/>
        </w:rPr>
        <w:t> </w:t>
      </w:r>
      <w:r>
        <w:rPr/>
        <w:t>광분해성</w:t>
      </w:r>
      <w:r>
        <w:rPr>
          <w:spacing w:val="40"/>
        </w:rPr>
        <w:t> </w:t>
      </w:r>
      <w:r>
        <w:rPr/>
        <w:t>플라스틱은</w:t>
      </w:r>
      <w:r>
        <w:rPr>
          <w:spacing w:val="40"/>
        </w:rPr>
        <w:t> </w:t>
      </w:r>
      <w:r>
        <w:rPr/>
        <w:t>광 에 의하여 미세분말로 분해된 다음 자연계에 축적되든지 아니면 생분해되어 자연 계의 생태계로 환원된다</w:t>
      </w:r>
      <w:r>
        <w:rPr>
          <w:rFonts w:ascii="Book Antiqua" w:eastAsia="Book Antiqua"/>
        </w:rPr>
        <w:t>.</w:t>
      </w:r>
    </w:p>
    <w:p>
      <w:pPr>
        <w:pStyle w:val="BodyText"/>
        <w:spacing w:before="10"/>
        <w:rPr>
          <w:rFonts w:ascii="Book Antiqua"/>
          <w:sz w:val="29"/>
        </w:rPr>
      </w:pPr>
    </w:p>
    <w:p>
      <w:pPr>
        <w:pStyle w:val="ListParagraph"/>
        <w:numPr>
          <w:ilvl w:val="0"/>
          <w:numId w:val="7"/>
        </w:numPr>
        <w:tabs>
          <w:tab w:pos="516" w:val="left" w:leader="none"/>
        </w:tabs>
        <w:spacing w:line="240" w:lineRule="auto" w:before="1" w:after="0"/>
        <w:ind w:left="515" w:right="0" w:hanging="399"/>
        <w:jc w:val="left"/>
        <w:rPr>
          <w:rFonts w:ascii="Book Antiqua" w:eastAsia="Book Antiqua"/>
          <w:sz w:val="24"/>
        </w:rPr>
      </w:pPr>
      <w:r>
        <w:rPr>
          <w:sz w:val="24"/>
        </w:rPr>
        <w:t>생붕괴성</w:t>
      </w:r>
      <w:r>
        <w:rPr>
          <w:spacing w:val="25"/>
          <w:sz w:val="24"/>
        </w:rPr>
        <w:t> </w:t>
      </w:r>
      <w:r>
        <w:rPr>
          <w:sz w:val="24"/>
        </w:rPr>
        <w:t>플라스틱</w:t>
      </w:r>
      <w:r>
        <w:rPr>
          <w:spacing w:val="26"/>
          <w:sz w:val="24"/>
        </w:rPr>
        <w:t> </w:t>
      </w:r>
      <w:r>
        <w:rPr>
          <w:rFonts w:ascii="Book Antiqua" w:eastAsia="Book Antiqua"/>
          <w:sz w:val="24"/>
        </w:rPr>
        <w:t>(Disintegrable</w:t>
      </w:r>
      <w:r>
        <w:rPr>
          <w:rFonts w:ascii="Book Antiqua" w:eastAsia="Book Antiqua"/>
          <w:spacing w:val="47"/>
          <w:sz w:val="24"/>
        </w:rPr>
        <w:t> </w:t>
      </w:r>
      <w:r>
        <w:rPr>
          <w:rFonts w:ascii="Book Antiqua" w:eastAsia="Book Antiqua"/>
          <w:spacing w:val="-2"/>
          <w:sz w:val="24"/>
        </w:rPr>
        <w:t>Plastic)</w:t>
      </w:r>
    </w:p>
    <w:p>
      <w:pPr>
        <w:pStyle w:val="BodyText"/>
        <w:rPr>
          <w:rFonts w:ascii="Book Antiqua"/>
        </w:rPr>
      </w:pPr>
    </w:p>
    <w:p>
      <w:pPr>
        <w:pStyle w:val="BodyText"/>
        <w:spacing w:before="3"/>
        <w:rPr>
          <w:rFonts w:ascii="Book Antiqua"/>
          <w:sz w:val="19"/>
        </w:rPr>
      </w:pPr>
    </w:p>
    <w:p>
      <w:pPr>
        <w:pStyle w:val="BodyText"/>
        <w:spacing w:line="300" w:lineRule="auto" w:before="1"/>
        <w:ind w:left="117" w:right="115" w:firstLine="352"/>
        <w:jc w:val="both"/>
      </w:pPr>
      <w:r>
        <w:rPr>
          <w:rFonts w:ascii="Book Antiqua" w:eastAsia="Book Antiqua"/>
        </w:rPr>
        <w:t>1</w:t>
      </w:r>
      <w:r>
        <w:rPr/>
        <w:t>세대 생분해성 플라스틱으로 분류되며</w:t>
      </w:r>
      <w:r>
        <w:rPr>
          <w:rFonts w:ascii="Book Antiqua" w:eastAsia="Book Antiqua"/>
        </w:rPr>
        <w:t>, </w:t>
      </w:r>
      <w:r>
        <w:rPr/>
        <w:t>난분해 플라스틱에 생분해 물질을 블렌 드</w:t>
      </w:r>
      <w:r>
        <w:rPr>
          <w:rFonts w:ascii="Book Antiqua" w:eastAsia="Book Antiqua"/>
        </w:rPr>
        <w:t>(Blend)</w:t>
      </w:r>
      <w:r>
        <w:rPr/>
        <w:t>하여 제조하는 것으로 가격이 저렴하고 분해성도 있지만 고가의 상용화제 등 첨가제를 사용하지 않으면 강도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신율 등 물성이 약하여 제품 품질이 열악한 단 점이</w:t>
      </w:r>
      <w:r>
        <w:rPr>
          <w:spacing w:val="31"/>
        </w:rPr>
        <w:t> </w:t>
      </w:r>
      <w:r>
        <w:rPr/>
        <w:t>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또한</w:t>
      </w:r>
      <w:r>
        <w:rPr>
          <w:spacing w:val="31"/>
        </w:rPr>
        <w:t> </w:t>
      </w:r>
      <w:r>
        <w:rPr/>
        <w:t>기존의</w:t>
      </w:r>
      <w:r>
        <w:rPr>
          <w:spacing w:val="31"/>
        </w:rPr>
        <w:t> </w:t>
      </w:r>
      <w:r>
        <w:rPr/>
        <w:t>난분해</w:t>
      </w:r>
      <w:r>
        <w:rPr>
          <w:spacing w:val="31"/>
        </w:rPr>
        <w:t> </w:t>
      </w:r>
      <w:r>
        <w:rPr/>
        <w:t>플라스틱이</w:t>
      </w:r>
      <w:r>
        <w:rPr>
          <w:spacing w:val="29"/>
        </w:rPr>
        <w:t> </w:t>
      </w:r>
      <w:r>
        <w:rPr/>
        <w:t>잔류물로</w:t>
      </w:r>
      <w:r>
        <w:rPr>
          <w:spacing w:val="31"/>
        </w:rPr>
        <w:t> </w:t>
      </w:r>
      <w:r>
        <w:rPr/>
        <w:t>남게</w:t>
      </w:r>
      <w:r>
        <w:rPr>
          <w:spacing w:val="31"/>
        </w:rPr>
        <w:t> </w:t>
      </w:r>
      <w:r>
        <w:rPr/>
        <w:t>되는</w:t>
      </w:r>
      <w:r>
        <w:rPr>
          <w:spacing w:val="31"/>
        </w:rPr>
        <w:t> </w:t>
      </w:r>
      <w:r>
        <w:rPr/>
        <w:t>단점이</w:t>
      </w:r>
      <w:r>
        <w:rPr>
          <w:spacing w:val="31"/>
        </w:rPr>
        <w:t> </w:t>
      </w:r>
      <w:r>
        <w:rPr/>
        <w:t>있어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완전 한 생분해 플라스틱으로 보기 어렵다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제품의 물성을 보완하기 위하여 전분과 </w:t>
      </w:r>
      <w:r>
        <w:rPr>
          <w:rFonts w:ascii="Book Antiqua" w:eastAsia="Book Antiqua"/>
        </w:rPr>
        <w:t>PCL </w:t>
      </w:r>
      <w:r>
        <w:rPr/>
        <w:t>결합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77"/>
        </w:rPr>
        <w:t> </w:t>
      </w:r>
      <w:r>
        <w:rPr/>
        <w:t>전분과</w:t>
      </w:r>
      <w:r>
        <w:rPr>
          <w:spacing w:val="55"/>
        </w:rPr>
        <w:t> </w:t>
      </w:r>
      <w:r>
        <w:rPr>
          <w:rFonts w:ascii="Book Antiqua" w:eastAsia="Book Antiqua"/>
        </w:rPr>
        <w:t>PLA</w:t>
      </w:r>
      <w:r>
        <w:rPr/>
        <w:t>를</w:t>
      </w:r>
      <w:r>
        <w:rPr>
          <w:spacing w:val="55"/>
        </w:rPr>
        <w:t> </w:t>
      </w:r>
      <w:r>
        <w:rPr/>
        <w:t>결합시켜</w:t>
      </w:r>
      <w:r>
        <w:rPr>
          <w:spacing w:val="54"/>
        </w:rPr>
        <w:t> </w:t>
      </w:r>
      <w:r>
        <w:rPr/>
        <w:t>사용하며</w:t>
      </w:r>
      <w:r>
        <w:rPr>
          <w:spacing w:val="55"/>
        </w:rPr>
        <w:t> </w:t>
      </w:r>
      <w:r>
        <w:rPr/>
        <w:t>과거</w:t>
      </w:r>
      <w:r>
        <w:rPr>
          <w:spacing w:val="55"/>
        </w:rPr>
        <w:t> </w:t>
      </w:r>
      <w:r>
        <w:rPr/>
        <w:t>이태리</w:t>
      </w:r>
      <w:r>
        <w:rPr>
          <w:spacing w:val="55"/>
        </w:rPr>
        <w:t> </w:t>
      </w:r>
      <w:r>
        <w:rPr/>
        <w:t>노바몬트</w:t>
      </w:r>
      <w:r>
        <w:rPr>
          <w:rFonts w:ascii="Book Antiqua" w:eastAsia="Book Antiqua"/>
        </w:rPr>
        <w:t>(Novamont),</w:t>
      </w:r>
      <w:r>
        <w:rPr>
          <w:rFonts w:ascii="Book Antiqua" w:eastAsia="Book Antiqua"/>
          <w:spacing w:val="78"/>
        </w:rPr>
        <w:t> </w:t>
      </w:r>
      <w:r>
        <w:rPr>
          <w:spacing w:val="-5"/>
        </w:rPr>
        <w:t>한국</w:t>
      </w:r>
    </w:p>
    <w:p>
      <w:pPr>
        <w:spacing w:after="0" w:line="300" w:lineRule="auto"/>
        <w:jc w:val="both"/>
        <w:sectPr>
          <w:pgSz w:w="11900" w:h="16820"/>
          <w:pgMar w:header="0" w:footer="848" w:top="1600" w:bottom="1040" w:left="1300" w:right="1300"/>
        </w:sectPr>
      </w:pPr>
    </w:p>
    <w:p>
      <w:pPr>
        <w:pStyle w:val="BodyText"/>
        <w:spacing w:before="12"/>
        <w:rPr>
          <w:sz w:val="22"/>
        </w:rPr>
      </w:pPr>
    </w:p>
    <w:p>
      <w:pPr>
        <w:pStyle w:val="BodyText"/>
        <w:spacing w:before="52"/>
        <w:ind w:left="117"/>
        <w:rPr>
          <w:rFonts w:ascii="Book Antiqua" w:eastAsia="Book Antiqua"/>
        </w:rPr>
      </w:pPr>
      <w:r>
        <w:rPr>
          <w:rFonts w:ascii="Book Antiqua" w:eastAsia="Book Antiqua"/>
        </w:rPr>
        <w:t>SK,</w:t>
      </w:r>
      <w:r>
        <w:rPr>
          <w:rFonts w:ascii="Book Antiqua" w:eastAsia="Book Antiqua"/>
          <w:spacing w:val="34"/>
        </w:rPr>
        <w:t> </w:t>
      </w:r>
      <w:r>
        <w:rPr/>
        <w:t>미국</w:t>
      </w:r>
      <w:r>
        <w:rPr>
          <w:spacing w:val="13"/>
        </w:rPr>
        <w:t> </w:t>
      </w:r>
      <w:r>
        <w:rPr/>
        <w:t>어스셀</w:t>
      </w:r>
      <w:r>
        <w:rPr>
          <w:rFonts w:ascii="Book Antiqua" w:eastAsia="Book Antiqua"/>
        </w:rPr>
        <w:t>(Earthshell)</w:t>
      </w:r>
      <w:r>
        <w:rPr>
          <w:rFonts w:ascii="Book Antiqua" w:eastAsia="Book Antiqua"/>
          <w:spacing w:val="34"/>
        </w:rPr>
        <w:t> </w:t>
      </w:r>
      <w:r>
        <w:rPr/>
        <w:t>등이</w:t>
      </w:r>
      <w:r>
        <w:rPr>
          <w:spacing w:val="12"/>
        </w:rPr>
        <w:t> </w:t>
      </w:r>
      <w:r>
        <w:rPr/>
        <w:t>제조</w:t>
      </w:r>
      <w:r>
        <w:rPr>
          <w:spacing w:val="13"/>
        </w:rPr>
        <w:t> </w:t>
      </w:r>
      <w:r>
        <w:rPr/>
        <w:t>판매</w:t>
      </w:r>
      <w:r>
        <w:rPr>
          <w:spacing w:val="12"/>
        </w:rPr>
        <w:t> </w:t>
      </w:r>
      <w:r>
        <w:rPr/>
        <w:t>하였지만</w:t>
      </w:r>
      <w:r>
        <w:rPr>
          <w:spacing w:val="13"/>
        </w:rPr>
        <w:t> </w:t>
      </w:r>
      <w:r>
        <w:rPr/>
        <w:t>최근에는</w:t>
      </w:r>
      <w:r>
        <w:rPr>
          <w:spacing w:val="12"/>
        </w:rPr>
        <w:t> </w:t>
      </w:r>
      <w:r>
        <w:rPr/>
        <w:t>생산을</w:t>
      </w:r>
      <w:r>
        <w:rPr>
          <w:spacing w:val="13"/>
        </w:rPr>
        <w:t> </w:t>
      </w:r>
      <w:r>
        <w:rPr>
          <w:spacing w:val="-2"/>
        </w:rPr>
        <w:t>중단하였다</w:t>
      </w:r>
      <w:r>
        <w:rPr>
          <w:rFonts w:ascii="Book Antiqua" w:eastAsia="Book Antiqua"/>
          <w:spacing w:val="-2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BodyText"/>
        <w:spacing w:line="300" w:lineRule="auto" w:before="161"/>
        <w:ind w:left="117" w:right="113" w:firstLine="352"/>
        <w:jc w:val="both"/>
        <w:rPr>
          <w:rFonts w:ascii="Book Antiqua" w:eastAsia="Book Antiqua"/>
        </w:rPr>
      </w:pPr>
      <w:r>
        <w:rPr/>
        <w:t>기존의 붕괴성은 전분 등의 녹말첨가형과 지방족 폴리에스테르 첨가형이 있다</w:t>
      </w:r>
      <w:r>
        <w:rPr>
          <w:rFonts w:ascii="Book Antiqua" w:eastAsia="Book Antiqua"/>
        </w:rPr>
        <w:t>. </w:t>
      </w:r>
      <w:r>
        <w:rPr/>
        <w:t>녹말</w:t>
      </w:r>
      <w:r>
        <w:rPr>
          <w:spacing w:val="40"/>
        </w:rPr>
        <w:t> </w:t>
      </w:r>
      <w:r>
        <w:rPr/>
        <w:t>첨가형은</w:t>
      </w:r>
      <w:r>
        <w:rPr>
          <w:spacing w:val="40"/>
        </w:rPr>
        <w:t> </w:t>
      </w:r>
      <w:r>
        <w:rPr/>
        <w:t>범용수지에</w:t>
      </w:r>
      <w:r>
        <w:rPr>
          <w:spacing w:val="40"/>
        </w:rPr>
        <w:t> </w:t>
      </w:r>
      <w:r>
        <w:rPr/>
        <w:t>녹말을</w:t>
      </w:r>
      <w:r>
        <w:rPr>
          <w:spacing w:val="40"/>
        </w:rPr>
        <w:t> </w:t>
      </w:r>
      <w:r>
        <w:rPr/>
        <w:t>첨가하여</w:t>
      </w:r>
      <w:r>
        <w:rPr>
          <w:spacing w:val="40"/>
        </w:rPr>
        <w:t> </w:t>
      </w:r>
      <w:r>
        <w:rPr/>
        <w:t>녹말이</w:t>
      </w:r>
      <w:r>
        <w:rPr>
          <w:spacing w:val="40"/>
        </w:rPr>
        <w:t> </w:t>
      </w:r>
      <w:r>
        <w:rPr/>
        <w:t>생분해되어</w:t>
      </w:r>
      <w:r>
        <w:rPr>
          <w:spacing w:val="40"/>
        </w:rPr>
        <w:t> </w:t>
      </w:r>
      <w:r>
        <w:rPr/>
        <w:t>고분자가</w:t>
      </w:r>
      <w:r>
        <w:rPr>
          <w:spacing w:val="40"/>
        </w:rPr>
        <w:t> </w:t>
      </w:r>
      <w:r>
        <w:rPr/>
        <w:t>분해되 는 것이다</w:t>
      </w:r>
      <w:r>
        <w:rPr>
          <w:rFonts w:ascii="Book Antiqua" w:eastAsia="Book Antiqua"/>
        </w:rPr>
        <w:t>. </w:t>
      </w:r>
      <w:r>
        <w:rPr/>
        <w:t>쓰레기봉투</w:t>
      </w:r>
      <w:r>
        <w:rPr>
          <w:rFonts w:ascii="Book Antiqua" w:eastAsia="Book Antiqua"/>
        </w:rPr>
        <w:t>, </w:t>
      </w:r>
      <w:r>
        <w:rPr/>
        <w:t>쇼핑백</w:t>
      </w:r>
      <w:r>
        <w:rPr>
          <w:rFonts w:ascii="Book Antiqua" w:eastAsia="Book Antiqua"/>
        </w:rPr>
        <w:t>, </w:t>
      </w:r>
      <w:r>
        <w:rPr/>
        <w:t>기저귀 커버</w:t>
      </w:r>
      <w:r>
        <w:rPr>
          <w:rFonts w:ascii="Book Antiqua" w:eastAsia="Book Antiqua"/>
        </w:rPr>
        <w:t>, </w:t>
      </w:r>
      <w:r>
        <w:rPr/>
        <w:t>기타 일회용 포장재 등이 이러한 고 분자로 만들어져 있다</w:t>
      </w:r>
      <w:r>
        <w:rPr>
          <w:rFonts w:ascii="Book Antiqua" w:eastAsia="Book Antiqua"/>
        </w:rPr>
        <w:t>. </w:t>
      </w:r>
      <w:r>
        <w:rPr/>
        <w:t>지방족 폴리에스테르 첨가형 고분자는 폴리카프로락톤 </w:t>
      </w:r>
      <w:r>
        <w:rPr>
          <w:rFonts w:ascii="Book Antiqua" w:eastAsia="Book Antiqua"/>
        </w:rPr>
        <w:t>(polycaprolactone)</w:t>
      </w:r>
      <w:r>
        <w:rPr/>
        <w:t>과 일반 범용 수지와의 혼합형 고분자이다</w:t>
      </w:r>
      <w:r>
        <w:rPr>
          <w:rFonts w:ascii="Book Antiqua" w:eastAsia="Book Antiqua"/>
        </w:rPr>
        <w:t>. </w:t>
      </w:r>
      <w:r>
        <w:rPr/>
        <w:t>이와 같은 방법으로 만들어지는</w:t>
      </w:r>
      <w:r>
        <w:rPr>
          <w:spacing w:val="40"/>
        </w:rPr>
        <w:t> </w:t>
      </w:r>
      <w:r>
        <w:rPr/>
        <w:t>붕괴성</w:t>
      </w:r>
      <w:r>
        <w:rPr>
          <w:spacing w:val="40"/>
        </w:rPr>
        <w:t> </w:t>
      </w:r>
      <w:r>
        <w:rPr/>
        <w:t>고분자는</w:t>
      </w:r>
      <w:r>
        <w:rPr>
          <w:spacing w:val="40"/>
        </w:rPr>
        <w:t> </w:t>
      </w:r>
      <w:r>
        <w:rPr/>
        <w:t>활발히</w:t>
      </w:r>
      <w:r>
        <w:rPr>
          <w:spacing w:val="40"/>
        </w:rPr>
        <w:t> </w:t>
      </w:r>
      <w:r>
        <w:rPr/>
        <w:t>연구</w:t>
      </w:r>
      <w:r>
        <w:rPr>
          <w:spacing w:val="40"/>
        </w:rPr>
        <w:t> </w:t>
      </w:r>
      <w:r>
        <w:rPr/>
        <w:t>개발되고</w:t>
      </w:r>
      <w:r>
        <w:rPr>
          <w:spacing w:val="40"/>
        </w:rPr>
        <w:t> </w:t>
      </w:r>
      <w:r>
        <w:rPr/>
        <w:t>있으며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그</w:t>
      </w:r>
      <w:r>
        <w:rPr>
          <w:spacing w:val="40"/>
        </w:rPr>
        <w:t> </w:t>
      </w:r>
      <w:r>
        <w:rPr/>
        <w:t>산업성</w:t>
      </w:r>
      <w:r>
        <w:rPr>
          <w:spacing w:val="40"/>
        </w:rPr>
        <w:t> </w:t>
      </w:r>
      <w:r>
        <w:rPr/>
        <w:t>활용이</w:t>
      </w:r>
      <w:r>
        <w:rPr>
          <w:spacing w:val="40"/>
        </w:rPr>
        <w:t> </w:t>
      </w:r>
      <w:r>
        <w:rPr/>
        <w:t>다 른 분해성 고분자에 비하여 신속히 진행되어 왔다</w:t>
      </w:r>
      <w:r>
        <w:rPr>
          <w:rFonts w:ascii="Book Antiqua" w:eastAsia="Book Antiqua"/>
        </w:rPr>
        <w:t>. </w:t>
      </w:r>
      <w:r>
        <w:rPr/>
        <w:t>현재 미국에서는 </w:t>
      </w:r>
      <w:r>
        <w:rPr>
          <w:rFonts w:ascii="Book Antiqua" w:eastAsia="Book Antiqua"/>
        </w:rPr>
        <w:t>PE</w:t>
      </w:r>
      <w:r>
        <w:rPr/>
        <w:t>에 전분을 적게는 </w:t>
      </w:r>
      <w:r>
        <w:rPr>
          <w:rFonts w:ascii="Book Antiqua" w:eastAsia="Book Antiqua"/>
        </w:rPr>
        <w:t>6%</w:t>
      </w:r>
      <w:r>
        <w:rPr/>
        <w:t>에서 많게는 </w:t>
      </w:r>
      <w:r>
        <w:rPr>
          <w:rFonts w:ascii="Book Antiqua" w:eastAsia="Book Antiqua"/>
        </w:rPr>
        <w:t>70%</w:t>
      </w:r>
      <w:r>
        <w:rPr/>
        <w:t>까지 섞는 붕괴성 고분자가 실용화되고 있는데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이는</w:t>
      </w:r>
      <w:r>
        <w:rPr>
          <w:spacing w:val="40"/>
        </w:rPr>
        <w:t> </w:t>
      </w:r>
      <w:r>
        <w:rPr/>
        <w:t>잉여</w:t>
      </w:r>
      <w:r>
        <w:rPr>
          <w:spacing w:val="40"/>
        </w:rPr>
        <w:t> </w:t>
      </w:r>
      <w:r>
        <w:rPr/>
        <w:t>농산물</w:t>
      </w:r>
      <w:r>
        <w:rPr>
          <w:spacing w:val="40"/>
        </w:rPr>
        <w:t> </w:t>
      </w:r>
      <w:r>
        <w:rPr/>
        <w:t>이용과</w:t>
      </w:r>
      <w:r>
        <w:rPr>
          <w:spacing w:val="40"/>
        </w:rPr>
        <w:t> </w:t>
      </w:r>
      <w:r>
        <w:rPr/>
        <w:t>석유</w:t>
      </w:r>
      <w:r>
        <w:rPr>
          <w:spacing w:val="40"/>
        </w:rPr>
        <w:t> </w:t>
      </w:r>
      <w:r>
        <w:rPr/>
        <w:t>자원의</w:t>
      </w:r>
      <w:r>
        <w:rPr>
          <w:spacing w:val="40"/>
        </w:rPr>
        <w:t> </w:t>
      </w:r>
      <w:r>
        <w:rPr/>
        <w:t>절약이라는</w:t>
      </w:r>
      <w:r>
        <w:rPr>
          <w:spacing w:val="40"/>
        </w:rPr>
        <w:t> </w:t>
      </w:r>
      <w:r>
        <w:rPr/>
        <w:t>측면에서</w:t>
      </w:r>
      <w:r>
        <w:rPr>
          <w:spacing w:val="40"/>
        </w:rPr>
        <w:t> </w:t>
      </w:r>
      <w:r>
        <w:rPr/>
        <w:t>기대가</w:t>
      </w:r>
      <w:r>
        <w:rPr>
          <w:spacing w:val="40"/>
        </w:rPr>
        <w:t> </w:t>
      </w:r>
      <w:r>
        <w:rPr/>
        <w:t>크다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전분을</w:t>
      </w:r>
      <w:r>
        <w:rPr>
          <w:spacing w:val="40"/>
        </w:rPr>
        <w:t> </w:t>
      </w:r>
      <w:r>
        <w:rPr/>
        <w:t>충전 한 붕괴성 고분자는 완전한 분해가 이루어지기까지 매우 오랜 기간이 필요하지만</w:t>
      </w:r>
      <w:r>
        <w:rPr>
          <w:rFonts w:ascii="Book Antiqua" w:eastAsia="Book Antiqua"/>
        </w:rPr>
        <w:t>, </w:t>
      </w:r>
      <w:r>
        <w:rPr/>
        <w:t>사회적</w:t>
      </w:r>
      <w:r>
        <w:rPr>
          <w:spacing w:val="40"/>
        </w:rPr>
        <w:t> </w:t>
      </w:r>
      <w:r>
        <w:rPr/>
        <w:t>필요와</w:t>
      </w:r>
      <w:r>
        <w:rPr>
          <w:spacing w:val="40"/>
        </w:rPr>
        <w:t> </w:t>
      </w:r>
      <w:r>
        <w:rPr/>
        <w:t>정부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지방자치단체의</w:t>
      </w:r>
      <w:r>
        <w:rPr>
          <w:spacing w:val="40"/>
        </w:rPr>
        <w:t> </w:t>
      </w:r>
      <w:r>
        <w:rPr/>
        <w:t>법적</w:t>
      </w:r>
      <w:r>
        <w:rPr>
          <w:spacing w:val="40"/>
        </w:rPr>
        <w:t> </w:t>
      </w:r>
      <w:r>
        <w:rPr/>
        <w:t>규제에</w:t>
      </w:r>
      <w:r>
        <w:rPr>
          <w:spacing w:val="40"/>
        </w:rPr>
        <w:t> </w:t>
      </w:r>
      <w:r>
        <w:rPr/>
        <w:t>대한</w:t>
      </w:r>
      <w:r>
        <w:rPr>
          <w:spacing w:val="40"/>
        </w:rPr>
        <w:t> </w:t>
      </w:r>
      <w:r>
        <w:rPr/>
        <w:t>대응책으로서</w:t>
      </w:r>
      <w:r>
        <w:rPr>
          <w:spacing w:val="40"/>
        </w:rPr>
        <w:t> </w:t>
      </w:r>
      <w:r>
        <w:rPr/>
        <w:t>연구개발 과 그 산업화를 가속시켜 쓰레기 봉지나 쇼핑백 이외의 각종 일회용 제품에도 그 실용화를 확산시킬 움직임을 보이고 있다</w:t>
      </w:r>
      <w:r>
        <w:rPr>
          <w:rFonts w:ascii="Book Antiqua" w:eastAsia="Book Antiqua"/>
        </w:rPr>
        <w:t>.</w:t>
      </w:r>
      <w:r>
        <w:rPr>
          <w:rFonts w:ascii="Book Antiqua" w:eastAsia="Book Antiqua"/>
          <w:spacing w:val="40"/>
        </w:rPr>
        <w:t> </w:t>
      </w:r>
      <w:r>
        <w:rPr/>
        <w:t>그러나 정확한 분해시기의 제어방법과</w:t>
      </w:r>
      <w:r>
        <w:rPr>
          <w:spacing w:val="40"/>
        </w:rPr>
        <w:t> </w:t>
      </w:r>
      <w:r>
        <w:rPr>
          <w:rFonts w:ascii="Book Antiqua" w:eastAsia="Book Antiqua"/>
        </w:rPr>
        <w:t>2</w:t>
      </w:r>
      <w:r>
        <w:rPr/>
        <w:t>차 잔유물의 유무에 대한 논란이 지속되고 있어 향후 이 분야에 대한 분해도 평 가방법이나 용어 정의가 구체적으로 통일되어야 할 것이며</w:t>
      </w:r>
      <w:r>
        <w:rPr>
          <w:rFonts w:ascii="Book Antiqua" w:eastAsia="Book Antiqua"/>
        </w:rPr>
        <w:t>, </w:t>
      </w:r>
      <w:r>
        <w:rPr/>
        <w:t>현재의 생산가격을 더 낮출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있어야만</w:t>
      </w:r>
      <w:r>
        <w:rPr>
          <w:spacing w:val="40"/>
        </w:rPr>
        <w:t> </w:t>
      </w:r>
      <w:r>
        <w:rPr/>
        <w:t>실용화를</w:t>
      </w:r>
      <w:r>
        <w:rPr>
          <w:spacing w:val="40"/>
        </w:rPr>
        <w:t> </w:t>
      </w:r>
      <w:r>
        <w:rPr/>
        <w:t>앞당길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있을</w:t>
      </w:r>
      <w:r>
        <w:rPr>
          <w:spacing w:val="40"/>
        </w:rPr>
        <w:t> </w:t>
      </w:r>
      <w:r>
        <w:rPr/>
        <w:t>곳이다</w:t>
      </w:r>
      <w:r>
        <w:rPr>
          <w:rFonts w:ascii="Book Antiqua" w:eastAsia="Book Antiqua"/>
        </w:rPr>
        <w:t>.</w:t>
      </w:r>
    </w:p>
    <w:sectPr>
      <w:pgSz w:w="11900" w:h="16820"/>
      <w:pgMar w:header="0" w:footer="848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588562pt;width:30.2pt;height:11.95pt;mso-position-horizontal-relative:page;mso-position-vertical-relative:page;z-index:-16000000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588562pt;width:35.950pt;height:11.95pt;mso-position-horizontal-relative:page;mso-position-vertical-relative:page;z-index:-15999488" type="#_x0000_t202" id="docshape2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6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2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98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4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7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56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2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32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1"/>
      <w:numFmt w:val="decimal"/>
      <w:lvlText w:val="(%1)"/>
      <w:lvlJc w:val="left"/>
      <w:pPr>
        <w:ind w:left="515" w:hanging="399"/>
        <w:jc w:val="left"/>
      </w:pPr>
      <w:rPr>
        <w:rFonts w:hint="default"/>
        <w:spacing w:val="-1"/>
        <w:w w:val="99"/>
        <w:lang w:val="en-US" w:eastAsia="ko-KR" w:bidi="ar-SA"/>
      </w:rPr>
    </w:lvl>
    <w:lvl w:ilvl="1">
      <w:start w:val="0"/>
      <w:numFmt w:val="bullet"/>
      <w:lvlText w:val="○"/>
      <w:lvlJc w:val="left"/>
      <w:pPr>
        <w:ind w:left="1916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740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56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8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02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84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60" w:hanging="360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916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758" w:hanging="2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96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34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72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110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48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786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24" w:hanging="200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6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2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98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4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7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56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2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32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2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color w:val="282828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842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780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20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660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0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540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0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20" w:hanging="36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4"/>
      <w:numFmt w:val="decimal"/>
      <w:lvlText w:val="(%1)"/>
      <w:lvlJc w:val="left"/>
      <w:pPr>
        <w:ind w:left="51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98" w:hanging="39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76" w:hanging="39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54" w:hanging="39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32" w:hanging="39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10" w:hanging="39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88" w:hanging="39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66" w:hanging="39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44" w:hanging="39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43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26" w:hanging="32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12" w:hanging="32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98" w:hanging="32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4" w:hanging="32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70" w:hanging="32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56" w:hanging="32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42" w:hanging="32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8" w:hanging="32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15" w:hanging="29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08" w:hanging="29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96" w:hanging="29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84" w:hanging="29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72" w:hanging="29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60" w:hanging="29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48" w:hanging="29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636" w:hanging="29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524" w:hanging="298"/>
      </w:pPr>
      <w:rPr>
        <w:rFonts w:hint="default"/>
        <w:lang w:val="en-US" w:eastAsia="ko-KR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5"/>
      <w:ind w:left="2502" w:right="2514"/>
      <w:jc w:val="center"/>
    </w:pPr>
    <w:rPr>
      <w:rFonts w:ascii="Dotum" w:hAnsi="Dotum" w:eastAsia="Dotum" w:cs="Dotum"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15" w:hanging="399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oter" Target="footer2.xml"/><Relationship Id="rId1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생분해성패키징개요.hwp</dc:title>
  <dcterms:created xsi:type="dcterms:W3CDTF">2022-09-28T06:24:45Z</dcterms:created>
  <dcterms:modified xsi:type="dcterms:W3CDTF">2022-09-28T06:24:45Z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